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6A85A" w14:textId="4E43FECA" w:rsidR="002A01CC" w:rsidRPr="00BC1361" w:rsidRDefault="00941321" w:rsidP="00BC1361">
      <w:pPr>
        <w:pStyle w:val="Nagwek1"/>
      </w:pPr>
      <w:r w:rsidRPr="00BC1361">
        <w:t>„Mamo! Oni mi dokuczają!”</w:t>
      </w:r>
    </w:p>
    <w:p w14:paraId="0DFAD7C7" w14:textId="7BB51FEC" w:rsidR="00862D9D" w:rsidRPr="00BC1361" w:rsidRDefault="00862D9D" w:rsidP="00BC1361">
      <w:pPr>
        <w:pStyle w:val="Nagwek1"/>
      </w:pPr>
      <w:r w:rsidRPr="00BC1361">
        <w:t>Problem dokuczania wśród dzieci w wieku szkolnym i świadomość ich rodziców</w:t>
      </w:r>
    </w:p>
    <w:p w14:paraId="231E8C83" w14:textId="22B7E2F7" w:rsidR="00862D9D" w:rsidRPr="00BC1361" w:rsidRDefault="00862D9D" w:rsidP="00BC1361">
      <w:pPr>
        <w:pStyle w:val="Nagwek2"/>
      </w:pPr>
      <w:r w:rsidRPr="00BC1361">
        <w:t> Zjawisko dokuczania. Definicja. </w:t>
      </w:r>
    </w:p>
    <w:p w14:paraId="6601314A" w14:textId="51249D0A" w:rsidR="00862D9D" w:rsidRPr="00BC1361" w:rsidRDefault="00862D9D" w:rsidP="00BC1361">
      <w:pPr>
        <w:spacing w:line="360" w:lineRule="auto"/>
        <w:rPr>
          <w:rFonts w:ascii="Arial" w:hAnsi="Arial" w:cs="Arial"/>
          <w:sz w:val="24"/>
          <w:szCs w:val="24"/>
        </w:rPr>
      </w:pPr>
      <w:r w:rsidRPr="00BC1361">
        <w:rPr>
          <w:rFonts w:ascii="Arial" w:hAnsi="Arial" w:cs="Arial"/>
          <w:sz w:val="24"/>
          <w:szCs w:val="24"/>
        </w:rPr>
        <w:t>Według badania „</w:t>
      </w:r>
      <w:proofErr w:type="spellStart"/>
      <w:r w:rsidRPr="00BC1361">
        <w:rPr>
          <w:rFonts w:ascii="Arial" w:hAnsi="Arial" w:cs="Arial"/>
          <w:sz w:val="24"/>
          <w:szCs w:val="24"/>
        </w:rPr>
        <w:t>Baseline</w:t>
      </w:r>
      <w:proofErr w:type="spellEnd"/>
      <w:r w:rsidRPr="00BC1361">
        <w:rPr>
          <w:rFonts w:ascii="Arial" w:hAnsi="Arial" w:cs="Arial"/>
          <w:sz w:val="24"/>
          <w:szCs w:val="24"/>
        </w:rPr>
        <w:t xml:space="preserve"> </w:t>
      </w:r>
      <w:proofErr w:type="spellStart"/>
      <w:r w:rsidRPr="00BC1361">
        <w:rPr>
          <w:rFonts w:ascii="Arial" w:hAnsi="Arial" w:cs="Arial"/>
          <w:sz w:val="24"/>
          <w:szCs w:val="24"/>
        </w:rPr>
        <w:t>Study</w:t>
      </w:r>
      <w:proofErr w:type="spellEnd"/>
      <w:r w:rsidRPr="00BC1361">
        <w:rPr>
          <w:rFonts w:ascii="Arial" w:hAnsi="Arial" w:cs="Arial"/>
          <w:sz w:val="24"/>
          <w:szCs w:val="24"/>
        </w:rPr>
        <w:t xml:space="preserve"> On The </w:t>
      </w:r>
      <w:proofErr w:type="spellStart"/>
      <w:r w:rsidRPr="00BC1361">
        <w:rPr>
          <w:rFonts w:ascii="Arial" w:hAnsi="Arial" w:cs="Arial"/>
          <w:sz w:val="24"/>
          <w:szCs w:val="24"/>
        </w:rPr>
        <w:t>State</w:t>
      </w:r>
      <w:proofErr w:type="spellEnd"/>
      <w:r w:rsidRPr="00BC1361">
        <w:rPr>
          <w:rFonts w:ascii="Arial" w:hAnsi="Arial" w:cs="Arial"/>
          <w:sz w:val="24"/>
          <w:szCs w:val="24"/>
        </w:rPr>
        <w:t xml:space="preserve"> Of Art Of </w:t>
      </w:r>
      <w:proofErr w:type="spellStart"/>
      <w:r w:rsidRPr="00BC1361">
        <w:rPr>
          <w:rFonts w:ascii="Arial" w:hAnsi="Arial" w:cs="Arial"/>
          <w:sz w:val="24"/>
          <w:szCs w:val="24"/>
        </w:rPr>
        <w:t>Bullying</w:t>
      </w:r>
      <w:proofErr w:type="spellEnd"/>
      <w:r w:rsidRPr="00BC1361">
        <w:rPr>
          <w:rFonts w:ascii="Arial" w:hAnsi="Arial" w:cs="Arial"/>
          <w:sz w:val="24"/>
          <w:szCs w:val="24"/>
        </w:rPr>
        <w:t xml:space="preserve"> In Europe” przeprowadzonego na zlecenie Komisji </w:t>
      </w:r>
      <w:proofErr w:type="spellStart"/>
      <w:r w:rsidRPr="00BC1361">
        <w:rPr>
          <w:rFonts w:ascii="Arial" w:hAnsi="Arial" w:cs="Arial"/>
          <w:sz w:val="24"/>
          <w:szCs w:val="24"/>
        </w:rPr>
        <w:t>Europejskij</w:t>
      </w:r>
      <w:bookmarkStart w:id="0" w:name="_ftnref1"/>
      <w:proofErr w:type="spellEnd"/>
      <w:r w:rsidRPr="00BC1361">
        <w:rPr>
          <w:rFonts w:ascii="Arial" w:hAnsi="Arial" w:cs="Arial"/>
          <w:sz w:val="24"/>
          <w:szCs w:val="24"/>
        </w:rPr>
        <w:fldChar w:fldCharType="begin"/>
      </w:r>
      <w:r w:rsidRPr="00BC1361">
        <w:rPr>
          <w:rFonts w:ascii="Arial" w:hAnsi="Arial" w:cs="Arial"/>
          <w:sz w:val="24"/>
          <w:szCs w:val="24"/>
        </w:rPr>
        <w:instrText xml:space="preserve"> HYPERLINK "https://spkaluszyn.edupage.org/text76/" \l "_ftn1" \o "" </w:instrText>
      </w:r>
      <w:r w:rsidRPr="00BC1361">
        <w:rPr>
          <w:rFonts w:ascii="Arial" w:hAnsi="Arial" w:cs="Arial"/>
          <w:sz w:val="24"/>
          <w:szCs w:val="24"/>
        </w:rPr>
      </w:r>
      <w:r w:rsidRPr="00BC1361">
        <w:rPr>
          <w:rFonts w:ascii="Arial" w:hAnsi="Arial" w:cs="Arial"/>
          <w:sz w:val="24"/>
          <w:szCs w:val="24"/>
        </w:rPr>
        <w:fldChar w:fldCharType="separate"/>
      </w:r>
      <w:r w:rsidRPr="00BC1361">
        <w:rPr>
          <w:rStyle w:val="Hipercze"/>
          <w:rFonts w:ascii="Arial" w:hAnsi="Arial" w:cs="Arial"/>
          <w:sz w:val="24"/>
          <w:szCs w:val="24"/>
          <w:vertAlign w:val="superscript"/>
        </w:rPr>
        <w:t>[1]</w:t>
      </w:r>
      <w:r w:rsidRPr="00BC1361">
        <w:rPr>
          <w:rFonts w:ascii="Arial" w:hAnsi="Arial" w:cs="Arial"/>
          <w:sz w:val="24"/>
          <w:szCs w:val="24"/>
        </w:rPr>
        <w:fldChar w:fldCharType="end"/>
      </w:r>
      <w:bookmarkEnd w:id="0"/>
      <w:r w:rsidRPr="00BC1361">
        <w:rPr>
          <w:rFonts w:ascii="Arial" w:hAnsi="Arial" w:cs="Arial"/>
          <w:sz w:val="24"/>
          <w:szCs w:val="24"/>
        </w:rPr>
        <w:t> dokuczanie (</w:t>
      </w:r>
      <w:proofErr w:type="spellStart"/>
      <w:r w:rsidRPr="00BC1361">
        <w:rPr>
          <w:rFonts w:ascii="Arial" w:hAnsi="Arial" w:cs="Arial"/>
          <w:sz w:val="24"/>
          <w:szCs w:val="24"/>
        </w:rPr>
        <w:t>eng</w:t>
      </w:r>
      <w:proofErr w:type="spellEnd"/>
      <w:r w:rsidRPr="00BC1361">
        <w:rPr>
          <w:rFonts w:ascii="Arial" w:hAnsi="Arial" w:cs="Arial"/>
          <w:sz w:val="24"/>
          <w:szCs w:val="24"/>
        </w:rPr>
        <w:t xml:space="preserve">. </w:t>
      </w:r>
      <w:proofErr w:type="spellStart"/>
      <w:r w:rsidRPr="00BC1361">
        <w:rPr>
          <w:rFonts w:ascii="Arial" w:hAnsi="Arial" w:cs="Arial"/>
          <w:sz w:val="24"/>
          <w:szCs w:val="24"/>
        </w:rPr>
        <w:t>bullying</w:t>
      </w:r>
      <w:proofErr w:type="spellEnd"/>
      <w:r w:rsidRPr="00BC1361">
        <w:rPr>
          <w:rFonts w:ascii="Arial" w:hAnsi="Arial" w:cs="Arial"/>
          <w:sz w:val="24"/>
          <w:szCs w:val="24"/>
        </w:rPr>
        <w:t xml:space="preserve">) to powtarzająca się, długotrwała forma agresji i / lub przemoc wobec jednej lub więcej osób wbrew ich woli, na przykład ze względu na rasę, kulturę, pochodzenie, religię, status społeczno-ekonomiczny, język, opinie polityczne, wygląd fizyczny lub zdolności, wielkość ciała, zdolności intelektualne, płeć, wiek, orientację seksualną itp. w celu wyrządzenia krzywdy, zranienia, zastraszania, upokorzenia, wykluczania, izolowania lub zastraszania. Dokuczanie to każde zachowanie innych osób, które celowo sprawiają komuś przykrość, powoduje uczucia, smutku, złości, odtrącenia. Dokuczanie może zdarzyć się wszędzie – w szkole, domu, na podwórku, placu zabaw, boisku i Internecie </w:t>
      </w:r>
      <w:r w:rsidR="00041D8F" w:rsidRPr="00BC1361">
        <w:rPr>
          <w:rFonts w:ascii="Arial" w:hAnsi="Arial" w:cs="Arial"/>
          <w:sz w:val="24"/>
          <w:szCs w:val="24"/>
        </w:rPr>
        <w:t xml:space="preserve">                                    </w:t>
      </w:r>
      <w:r w:rsidRPr="00BC1361">
        <w:rPr>
          <w:rFonts w:ascii="Arial" w:hAnsi="Arial" w:cs="Arial"/>
          <w:sz w:val="24"/>
          <w:szCs w:val="24"/>
        </w:rPr>
        <w:t xml:space="preserve">(tzw. cyberprzemoc). Dokuczanie za pomocą Internetu czy telefonu ma swoją specjalną nazwę – jest to cyberprzemoc. „Zjawisko dokuczania wśród dzieci jest jednym z najczęstszych zagadnień poruszanych wśród rodziców, nauczycieli, jak i specjalistów zajmujących się świadczeniem pomocy dla dzieci. Z badań przeprowadzonych przez agencję SW </w:t>
      </w:r>
      <w:proofErr w:type="spellStart"/>
      <w:r w:rsidRPr="00BC1361">
        <w:rPr>
          <w:rFonts w:ascii="Arial" w:hAnsi="Arial" w:cs="Arial"/>
          <w:sz w:val="24"/>
          <w:szCs w:val="24"/>
        </w:rPr>
        <w:t>Research</w:t>
      </w:r>
      <w:proofErr w:type="spellEnd"/>
      <w:r w:rsidRPr="00BC1361">
        <w:rPr>
          <w:rFonts w:ascii="Arial" w:hAnsi="Arial" w:cs="Arial"/>
          <w:sz w:val="24"/>
          <w:szCs w:val="24"/>
        </w:rPr>
        <w:t xml:space="preserve"> w ramach kampanii </w:t>
      </w:r>
      <w:proofErr w:type="spellStart"/>
      <w:r w:rsidRPr="00BC1361">
        <w:rPr>
          <w:rFonts w:ascii="Arial" w:hAnsi="Arial" w:cs="Arial"/>
          <w:sz w:val="24"/>
          <w:szCs w:val="24"/>
        </w:rPr>
        <w:t>Cartoon</w:t>
      </w:r>
      <w:proofErr w:type="spellEnd"/>
      <w:r w:rsidRPr="00BC1361">
        <w:rPr>
          <w:rFonts w:ascii="Arial" w:hAnsi="Arial" w:cs="Arial"/>
          <w:sz w:val="24"/>
          <w:szCs w:val="24"/>
        </w:rPr>
        <w:t xml:space="preserve"> Network</w:t>
      </w:r>
      <w:bookmarkStart w:id="1" w:name="_ftnref2"/>
      <w:r w:rsidRPr="00BC1361">
        <w:rPr>
          <w:rFonts w:ascii="Arial" w:hAnsi="Arial" w:cs="Arial"/>
          <w:sz w:val="24"/>
          <w:szCs w:val="24"/>
        </w:rPr>
        <w:fldChar w:fldCharType="begin"/>
      </w:r>
      <w:r w:rsidRPr="00BC1361">
        <w:rPr>
          <w:rFonts w:ascii="Arial" w:hAnsi="Arial" w:cs="Arial"/>
          <w:sz w:val="24"/>
          <w:szCs w:val="24"/>
        </w:rPr>
        <w:instrText xml:space="preserve"> HYPERLINK "https://spkaluszyn.edupage.org/text76/" \l "_ftn2" \o "" </w:instrText>
      </w:r>
      <w:r w:rsidRPr="00BC1361">
        <w:rPr>
          <w:rFonts w:ascii="Arial" w:hAnsi="Arial" w:cs="Arial"/>
          <w:sz w:val="24"/>
          <w:szCs w:val="24"/>
        </w:rPr>
      </w:r>
      <w:r w:rsidRPr="00BC1361">
        <w:rPr>
          <w:rFonts w:ascii="Arial" w:hAnsi="Arial" w:cs="Arial"/>
          <w:sz w:val="24"/>
          <w:szCs w:val="24"/>
        </w:rPr>
        <w:fldChar w:fldCharType="separate"/>
      </w:r>
      <w:r w:rsidRPr="00BC1361">
        <w:rPr>
          <w:rStyle w:val="Hipercze"/>
          <w:rFonts w:ascii="Arial" w:hAnsi="Arial" w:cs="Arial"/>
          <w:sz w:val="24"/>
          <w:szCs w:val="24"/>
          <w:vertAlign w:val="superscript"/>
        </w:rPr>
        <w:t>[2]</w:t>
      </w:r>
      <w:r w:rsidRPr="00BC1361">
        <w:rPr>
          <w:rFonts w:ascii="Arial" w:hAnsi="Arial" w:cs="Arial"/>
          <w:sz w:val="24"/>
          <w:szCs w:val="24"/>
        </w:rPr>
        <w:fldChar w:fldCharType="end"/>
      </w:r>
      <w:bookmarkEnd w:id="1"/>
      <w:r w:rsidRPr="00BC1361">
        <w:rPr>
          <w:rFonts w:ascii="Arial" w:hAnsi="Arial" w:cs="Arial"/>
          <w:sz w:val="24"/>
          <w:szCs w:val="24"/>
        </w:rPr>
        <w:t xml:space="preserve"> wynika, że 70% respondentów wskazuje, że dokuczanie w szkole zdarza się często, a aż 36% rodziców deklaruje, że ich dziecko kiedyś bało się iść do szkoły z powodu opresji lub też złej atmosfery w klasie. Oznacza to, że skala problemu dręczenia jest olbrzymia i dotyka wielu uczniów” - wyjaśnia Marta </w:t>
      </w:r>
      <w:proofErr w:type="spellStart"/>
      <w:r w:rsidRPr="00BC1361">
        <w:rPr>
          <w:rFonts w:ascii="Arial" w:hAnsi="Arial" w:cs="Arial"/>
          <w:sz w:val="24"/>
          <w:szCs w:val="24"/>
        </w:rPr>
        <w:t>Żysko</w:t>
      </w:r>
      <w:proofErr w:type="spellEnd"/>
      <w:r w:rsidRPr="00BC1361">
        <w:rPr>
          <w:rFonts w:ascii="Arial" w:hAnsi="Arial" w:cs="Arial"/>
          <w:sz w:val="24"/>
          <w:szCs w:val="24"/>
        </w:rPr>
        <w:t xml:space="preserve">-Pałuba Psycholożka </w:t>
      </w:r>
      <w:r w:rsidR="00041D8F" w:rsidRPr="00BC1361">
        <w:rPr>
          <w:rFonts w:ascii="Arial" w:hAnsi="Arial" w:cs="Arial"/>
          <w:sz w:val="24"/>
          <w:szCs w:val="24"/>
        </w:rPr>
        <w:t xml:space="preserve">           </w:t>
      </w:r>
      <w:r w:rsidRPr="00BC1361">
        <w:rPr>
          <w:rFonts w:ascii="Arial" w:hAnsi="Arial" w:cs="Arial"/>
          <w:sz w:val="24"/>
          <w:szCs w:val="24"/>
        </w:rPr>
        <w:t>i psychoterapeutka, założycielka Pracowni psychologicznej NINTU.</w:t>
      </w:r>
    </w:p>
    <w:p w14:paraId="097FDDE6" w14:textId="7CC0CB58" w:rsidR="00862D9D" w:rsidRPr="00BC1361" w:rsidRDefault="00862D9D" w:rsidP="00BC1361">
      <w:pPr>
        <w:pStyle w:val="Nagwek2"/>
      </w:pPr>
      <w:r w:rsidRPr="00BC1361">
        <w:t> Kto pada ofiarą dokuczania?</w:t>
      </w:r>
    </w:p>
    <w:p w14:paraId="0970698B" w14:textId="2BCDD875" w:rsidR="00862D9D" w:rsidRPr="00BC1361" w:rsidRDefault="00862D9D" w:rsidP="00BC1361">
      <w:pPr>
        <w:spacing w:line="360" w:lineRule="auto"/>
        <w:rPr>
          <w:rFonts w:ascii="Arial" w:hAnsi="Arial" w:cs="Arial"/>
          <w:sz w:val="24"/>
          <w:szCs w:val="24"/>
        </w:rPr>
      </w:pPr>
      <w:r w:rsidRPr="00BC1361">
        <w:rPr>
          <w:rFonts w:ascii="Arial" w:hAnsi="Arial" w:cs="Arial"/>
          <w:sz w:val="24"/>
          <w:szCs w:val="24"/>
        </w:rPr>
        <w:t xml:space="preserve">W pierwszych latach edukacji wczesnoszkolnej poszkodowanymi stają się bardzo różne dzieci: czasami te, które są słabsze od rówieśników, bardziej wrażliwe, a czasami te z silnym, dominującym charakterem, które mogą być rywalami. Wbrew powszechnie panującym przekonaniom, to nie cechy szczególne dziecka sprawiają, że staje się ono ofiarą dokuczania czy wyśmiewania przez rówieśników. Oczywiście zdarza się, </w:t>
      </w:r>
      <w:r w:rsidR="00041D8F" w:rsidRPr="00BC1361">
        <w:rPr>
          <w:rFonts w:ascii="Arial" w:hAnsi="Arial" w:cs="Arial"/>
          <w:sz w:val="24"/>
          <w:szCs w:val="24"/>
        </w:rPr>
        <w:t xml:space="preserve">     </w:t>
      </w:r>
      <w:r w:rsidRPr="00BC1361">
        <w:rPr>
          <w:rFonts w:ascii="Arial" w:hAnsi="Arial" w:cs="Arial"/>
          <w:sz w:val="24"/>
          <w:szCs w:val="24"/>
        </w:rPr>
        <w:t>że wśród ofiar przemocy rówieśniczej spotyka się dzieci z pewnymi charakterystycznymi cechami, jak kolor włosów, okulary, wady fizyczne. Jednakże poszkodowanymi są także dzieci, które niczym charakterystycznym się nie wyróżniają, a nawet są bardzo atrakcyjne fizycznie. Obserwuje się też, że dziećmi, którym dokuczają rówieśnicy, są zarówno dobrzy, jak i źli uczniowie, chłopcy i dziewczynki, osoby dobrze</w:t>
      </w:r>
      <w:r w:rsidR="00041D8F" w:rsidRPr="00BC1361">
        <w:rPr>
          <w:rFonts w:ascii="Arial" w:hAnsi="Arial" w:cs="Arial"/>
          <w:sz w:val="24"/>
          <w:szCs w:val="24"/>
        </w:rPr>
        <w:t xml:space="preserve">          </w:t>
      </w:r>
      <w:r w:rsidRPr="00BC1361">
        <w:rPr>
          <w:rFonts w:ascii="Arial" w:hAnsi="Arial" w:cs="Arial"/>
          <w:sz w:val="24"/>
          <w:szCs w:val="24"/>
        </w:rPr>
        <w:t xml:space="preserve"> i źle sytuowane. Okazuje się więc, że to raczej pewne mechanizmy grupowe, bardziej niż cechy charakterystyczne dzieci, powodują, że w niektórych zespołach pojawia się kozioł ofiarny</w:t>
      </w:r>
      <w:bookmarkStart w:id="2" w:name="_ftnref3"/>
      <w:r w:rsidRPr="00BC1361">
        <w:rPr>
          <w:rFonts w:ascii="Arial" w:hAnsi="Arial" w:cs="Arial"/>
          <w:sz w:val="24"/>
          <w:szCs w:val="24"/>
        </w:rPr>
        <w:fldChar w:fldCharType="begin"/>
      </w:r>
      <w:r w:rsidRPr="00BC1361">
        <w:rPr>
          <w:rFonts w:ascii="Arial" w:hAnsi="Arial" w:cs="Arial"/>
          <w:sz w:val="24"/>
          <w:szCs w:val="24"/>
        </w:rPr>
        <w:instrText xml:space="preserve"> HYPERLINK "https://spkaluszyn.edupage.org/text76/" \l "_ftn3" \o "" </w:instrText>
      </w:r>
      <w:r w:rsidRPr="00BC1361">
        <w:rPr>
          <w:rFonts w:ascii="Arial" w:hAnsi="Arial" w:cs="Arial"/>
          <w:sz w:val="24"/>
          <w:szCs w:val="24"/>
        </w:rPr>
      </w:r>
      <w:r w:rsidRPr="00BC1361">
        <w:rPr>
          <w:rFonts w:ascii="Arial" w:hAnsi="Arial" w:cs="Arial"/>
          <w:sz w:val="24"/>
          <w:szCs w:val="24"/>
        </w:rPr>
        <w:fldChar w:fldCharType="separate"/>
      </w:r>
      <w:r w:rsidRPr="00BC1361">
        <w:rPr>
          <w:rStyle w:val="Hipercze"/>
          <w:rFonts w:ascii="Arial" w:hAnsi="Arial" w:cs="Arial"/>
          <w:sz w:val="24"/>
          <w:szCs w:val="24"/>
          <w:vertAlign w:val="superscript"/>
        </w:rPr>
        <w:t>[3]</w:t>
      </w:r>
      <w:r w:rsidRPr="00BC1361">
        <w:rPr>
          <w:rFonts w:ascii="Arial" w:hAnsi="Arial" w:cs="Arial"/>
          <w:sz w:val="24"/>
          <w:szCs w:val="24"/>
        </w:rPr>
        <w:fldChar w:fldCharType="end"/>
      </w:r>
      <w:bookmarkEnd w:id="2"/>
      <w:r w:rsidRPr="00BC1361">
        <w:rPr>
          <w:rFonts w:ascii="Arial" w:hAnsi="Arial" w:cs="Arial"/>
          <w:sz w:val="24"/>
          <w:szCs w:val="24"/>
        </w:rPr>
        <w:t>.</w:t>
      </w:r>
    </w:p>
    <w:p w14:paraId="388DBAAF" w14:textId="77777777" w:rsidR="00862D9D" w:rsidRPr="00BC1361" w:rsidRDefault="00862D9D" w:rsidP="00BC1361">
      <w:pPr>
        <w:pStyle w:val="Nagwek2"/>
      </w:pPr>
      <w:r w:rsidRPr="00BC1361">
        <w:lastRenderedPageBreak/>
        <w:t>Dlaczego dzieci sobie dokuczają?</w:t>
      </w:r>
    </w:p>
    <w:p w14:paraId="303FA677" w14:textId="77777777" w:rsidR="00862D9D" w:rsidRPr="00BC1361" w:rsidRDefault="00862D9D" w:rsidP="00BC1361">
      <w:pPr>
        <w:spacing w:line="360" w:lineRule="auto"/>
        <w:rPr>
          <w:rFonts w:ascii="Arial" w:hAnsi="Arial" w:cs="Arial"/>
          <w:sz w:val="24"/>
          <w:szCs w:val="24"/>
        </w:rPr>
      </w:pPr>
      <w:r w:rsidRPr="00BC1361">
        <w:rPr>
          <w:rFonts w:ascii="Arial" w:hAnsi="Arial" w:cs="Arial"/>
          <w:sz w:val="24"/>
          <w:szCs w:val="24"/>
        </w:rPr>
        <w:t>„Jednym z najczęstszych powodów, dla których uczniowie sięgają do znęcania się nad innymi, jest chęć posiadania władzy. Zazwyczaj są to te dzieci, które uwielbiają, kiedy wszystko dzieje się na ich warunkach. W gronie sprawujących kontrolę i władzę możemy też znaleźć osoby silniejsze fizycznie albo popularne wśród rówieśników. Czynnikiem nakręcającym chęć dokuczania może być rozpoznawalność dziecka. Często zdarza się, że ci bardziej popularni dokuczają tym mniej znanym i lubianym. Czasami chęć utrzymania swojego statusu społecznego sprzyja zastraszaniu. Stosunkowo popularnym powodem nękania innych jest bycie ofiarą dokuczania lub doświadczenie przemocy w środowisku domowym. Dręczyciel próbuje odbudować swoje poczucie siły i tym samym kontroli, których brakuje w jego własnym życiu rodzinnym. Niekiedy powodem znęcania się nad innymi jest chęć pozyskania uwagi i zainteresowania u najbliższych, innym razem są to uprzedzenia, doświadczanie braku tolerancji, strach przed wykluczeniem z grupy oraz brak akceptacji. Zazwyczaj dokuczają osoby słabe, z niskim poczuciem własnej wartości”</w:t>
      </w:r>
      <w:bookmarkStart w:id="3" w:name="_ftnref4"/>
      <w:r w:rsidRPr="00BC1361">
        <w:rPr>
          <w:rFonts w:ascii="Arial" w:hAnsi="Arial" w:cs="Arial"/>
          <w:sz w:val="24"/>
          <w:szCs w:val="24"/>
        </w:rPr>
        <w:fldChar w:fldCharType="begin"/>
      </w:r>
      <w:r w:rsidRPr="00BC1361">
        <w:rPr>
          <w:rFonts w:ascii="Arial" w:hAnsi="Arial" w:cs="Arial"/>
          <w:sz w:val="24"/>
          <w:szCs w:val="24"/>
        </w:rPr>
        <w:instrText xml:space="preserve"> HYPERLINK "https://spkaluszyn.edupage.org/text76/" \l "_ftn4" \o "" </w:instrText>
      </w:r>
      <w:r w:rsidRPr="00BC1361">
        <w:rPr>
          <w:rFonts w:ascii="Arial" w:hAnsi="Arial" w:cs="Arial"/>
          <w:sz w:val="24"/>
          <w:szCs w:val="24"/>
        </w:rPr>
      </w:r>
      <w:r w:rsidRPr="00BC1361">
        <w:rPr>
          <w:rFonts w:ascii="Arial" w:hAnsi="Arial" w:cs="Arial"/>
          <w:sz w:val="24"/>
          <w:szCs w:val="24"/>
        </w:rPr>
        <w:fldChar w:fldCharType="separate"/>
      </w:r>
      <w:r w:rsidRPr="00BC1361">
        <w:rPr>
          <w:rStyle w:val="Hipercze"/>
          <w:rFonts w:ascii="Arial" w:hAnsi="Arial" w:cs="Arial"/>
          <w:sz w:val="24"/>
          <w:szCs w:val="24"/>
          <w:vertAlign w:val="superscript"/>
        </w:rPr>
        <w:t>[4]</w:t>
      </w:r>
      <w:r w:rsidRPr="00BC1361">
        <w:rPr>
          <w:rFonts w:ascii="Arial" w:hAnsi="Arial" w:cs="Arial"/>
          <w:sz w:val="24"/>
          <w:szCs w:val="24"/>
        </w:rPr>
        <w:fldChar w:fldCharType="end"/>
      </w:r>
      <w:bookmarkEnd w:id="3"/>
      <w:r w:rsidRPr="00BC1361">
        <w:rPr>
          <w:rFonts w:ascii="Arial" w:hAnsi="Arial" w:cs="Arial"/>
          <w:sz w:val="24"/>
          <w:szCs w:val="24"/>
        </w:rPr>
        <w:t>.</w:t>
      </w:r>
    </w:p>
    <w:p w14:paraId="14E1E35F" w14:textId="66147CB1" w:rsidR="00862D9D" w:rsidRPr="00BC1361" w:rsidRDefault="00862D9D" w:rsidP="00BC1361">
      <w:pPr>
        <w:pStyle w:val="Nagwek2"/>
      </w:pPr>
      <w:r w:rsidRPr="00BC1361">
        <w:t>Jakich form dokuczania może doświadczyć Twoje dziecko?</w:t>
      </w:r>
    </w:p>
    <w:p w14:paraId="38DC7992" w14:textId="77777777" w:rsidR="00862D9D" w:rsidRPr="00BC1361" w:rsidRDefault="00862D9D" w:rsidP="00BC1361">
      <w:pPr>
        <w:numPr>
          <w:ilvl w:val="4"/>
          <w:numId w:val="1"/>
        </w:numPr>
        <w:spacing w:line="360" w:lineRule="auto"/>
        <w:ind w:left="1491" w:hanging="357"/>
        <w:rPr>
          <w:rFonts w:ascii="Arial" w:hAnsi="Arial" w:cs="Arial"/>
          <w:sz w:val="24"/>
          <w:szCs w:val="24"/>
        </w:rPr>
      </w:pPr>
      <w:r w:rsidRPr="00BC1361">
        <w:rPr>
          <w:rFonts w:ascii="Arial" w:hAnsi="Arial" w:cs="Arial"/>
          <w:sz w:val="24"/>
          <w:szCs w:val="24"/>
        </w:rPr>
        <w:t>Ośmieszanie, wyśmiewanie, poniżanie</w:t>
      </w:r>
    </w:p>
    <w:p w14:paraId="7D30A981" w14:textId="77777777" w:rsidR="00862D9D" w:rsidRPr="00BC1361" w:rsidRDefault="00862D9D" w:rsidP="00BC1361">
      <w:pPr>
        <w:numPr>
          <w:ilvl w:val="4"/>
          <w:numId w:val="1"/>
        </w:numPr>
        <w:spacing w:line="360" w:lineRule="auto"/>
        <w:ind w:left="1491" w:hanging="357"/>
        <w:rPr>
          <w:rFonts w:ascii="Arial" w:hAnsi="Arial" w:cs="Arial"/>
          <w:sz w:val="24"/>
          <w:szCs w:val="24"/>
        </w:rPr>
      </w:pPr>
      <w:r w:rsidRPr="00BC1361">
        <w:rPr>
          <w:rFonts w:ascii="Arial" w:hAnsi="Arial" w:cs="Arial"/>
          <w:sz w:val="24"/>
          <w:szCs w:val="24"/>
        </w:rPr>
        <w:t>Obgadywanie,</w:t>
      </w:r>
    </w:p>
    <w:p w14:paraId="4EE3C767" w14:textId="77777777" w:rsidR="00862D9D" w:rsidRPr="00BC1361" w:rsidRDefault="00862D9D" w:rsidP="00BC1361">
      <w:pPr>
        <w:numPr>
          <w:ilvl w:val="4"/>
          <w:numId w:val="1"/>
        </w:numPr>
        <w:spacing w:line="360" w:lineRule="auto"/>
        <w:ind w:left="1491" w:hanging="357"/>
        <w:rPr>
          <w:rFonts w:ascii="Arial" w:hAnsi="Arial" w:cs="Arial"/>
          <w:sz w:val="24"/>
          <w:szCs w:val="24"/>
        </w:rPr>
      </w:pPr>
      <w:r w:rsidRPr="00BC1361">
        <w:rPr>
          <w:rFonts w:ascii="Arial" w:hAnsi="Arial" w:cs="Arial"/>
          <w:sz w:val="24"/>
          <w:szCs w:val="24"/>
        </w:rPr>
        <w:t>Izolowanie,</w:t>
      </w:r>
    </w:p>
    <w:p w14:paraId="136598E8" w14:textId="77777777" w:rsidR="00862D9D" w:rsidRPr="00BC1361" w:rsidRDefault="00862D9D" w:rsidP="00BC1361">
      <w:pPr>
        <w:numPr>
          <w:ilvl w:val="4"/>
          <w:numId w:val="1"/>
        </w:numPr>
        <w:spacing w:line="360" w:lineRule="auto"/>
        <w:ind w:left="1491" w:hanging="357"/>
        <w:rPr>
          <w:rFonts w:ascii="Arial" w:hAnsi="Arial" w:cs="Arial"/>
          <w:sz w:val="24"/>
          <w:szCs w:val="24"/>
        </w:rPr>
      </w:pPr>
      <w:r w:rsidRPr="00BC1361">
        <w:rPr>
          <w:rFonts w:ascii="Arial" w:hAnsi="Arial" w:cs="Arial"/>
          <w:sz w:val="24"/>
          <w:szCs w:val="24"/>
        </w:rPr>
        <w:t>Nastawianie klasy przeciwko komuś</w:t>
      </w:r>
    </w:p>
    <w:p w14:paraId="3BA7B1A1" w14:textId="77777777" w:rsidR="00862D9D" w:rsidRPr="00BC1361" w:rsidRDefault="00862D9D" w:rsidP="00BC1361">
      <w:pPr>
        <w:numPr>
          <w:ilvl w:val="4"/>
          <w:numId w:val="1"/>
        </w:numPr>
        <w:spacing w:line="360" w:lineRule="auto"/>
        <w:ind w:left="1491" w:hanging="357"/>
        <w:rPr>
          <w:rFonts w:ascii="Arial" w:hAnsi="Arial" w:cs="Arial"/>
          <w:sz w:val="24"/>
          <w:szCs w:val="24"/>
        </w:rPr>
      </w:pPr>
      <w:r w:rsidRPr="00BC1361">
        <w:rPr>
          <w:rFonts w:ascii="Arial" w:hAnsi="Arial" w:cs="Arial"/>
          <w:sz w:val="24"/>
          <w:szCs w:val="24"/>
        </w:rPr>
        <w:t>Wyzywanie, obrażanie, krzyk</w:t>
      </w:r>
    </w:p>
    <w:p w14:paraId="2B5653EB" w14:textId="77777777" w:rsidR="00862D9D" w:rsidRPr="00BC1361" w:rsidRDefault="00862D9D" w:rsidP="00BC1361">
      <w:pPr>
        <w:numPr>
          <w:ilvl w:val="4"/>
          <w:numId w:val="1"/>
        </w:numPr>
        <w:spacing w:line="360" w:lineRule="auto"/>
        <w:ind w:left="1491" w:hanging="357"/>
        <w:rPr>
          <w:rFonts w:ascii="Arial" w:hAnsi="Arial" w:cs="Arial"/>
          <w:sz w:val="24"/>
          <w:szCs w:val="24"/>
        </w:rPr>
      </w:pPr>
      <w:r w:rsidRPr="00BC1361">
        <w:rPr>
          <w:rFonts w:ascii="Arial" w:hAnsi="Arial" w:cs="Arial"/>
          <w:sz w:val="24"/>
          <w:szCs w:val="24"/>
        </w:rPr>
        <w:t>Przemoc fizyczna (celowe potrącanie, zamykanie gdzieś, bicie)</w:t>
      </w:r>
    </w:p>
    <w:p w14:paraId="29DE1D76" w14:textId="77777777" w:rsidR="00862D9D" w:rsidRPr="00BC1361" w:rsidRDefault="00862D9D" w:rsidP="00BC1361">
      <w:pPr>
        <w:numPr>
          <w:ilvl w:val="4"/>
          <w:numId w:val="1"/>
        </w:numPr>
        <w:spacing w:line="360" w:lineRule="auto"/>
        <w:ind w:left="1491" w:hanging="357"/>
        <w:rPr>
          <w:rFonts w:ascii="Arial" w:hAnsi="Arial" w:cs="Arial"/>
          <w:sz w:val="24"/>
          <w:szCs w:val="24"/>
        </w:rPr>
      </w:pPr>
      <w:r w:rsidRPr="00BC1361">
        <w:rPr>
          <w:rFonts w:ascii="Arial" w:hAnsi="Arial" w:cs="Arial"/>
          <w:sz w:val="24"/>
          <w:szCs w:val="24"/>
        </w:rPr>
        <w:t>Agresja materialna (np. zabieranie i niszczenie przedmiotów)</w:t>
      </w:r>
    </w:p>
    <w:p w14:paraId="491D0F75" w14:textId="77777777" w:rsidR="00862D9D" w:rsidRPr="00BC1361" w:rsidRDefault="00862D9D" w:rsidP="00BC1361">
      <w:pPr>
        <w:numPr>
          <w:ilvl w:val="4"/>
          <w:numId w:val="1"/>
        </w:numPr>
        <w:spacing w:line="360" w:lineRule="auto"/>
        <w:ind w:left="1491" w:hanging="357"/>
        <w:rPr>
          <w:rFonts w:ascii="Arial" w:hAnsi="Arial" w:cs="Arial"/>
          <w:sz w:val="24"/>
          <w:szCs w:val="24"/>
        </w:rPr>
      </w:pPr>
      <w:r w:rsidRPr="00BC1361">
        <w:rPr>
          <w:rFonts w:ascii="Arial" w:hAnsi="Arial" w:cs="Arial"/>
          <w:sz w:val="24"/>
          <w:szCs w:val="24"/>
        </w:rPr>
        <w:t>Cyberprzemoc (nienawistne komentarze, hejt)</w:t>
      </w:r>
    </w:p>
    <w:p w14:paraId="7AE6E24D" w14:textId="4531F545" w:rsidR="00862D9D" w:rsidRPr="00BC1361" w:rsidRDefault="00862D9D" w:rsidP="00BC1361">
      <w:pPr>
        <w:numPr>
          <w:ilvl w:val="4"/>
          <w:numId w:val="1"/>
        </w:numPr>
        <w:spacing w:line="360" w:lineRule="auto"/>
        <w:ind w:left="1491" w:hanging="357"/>
        <w:rPr>
          <w:rFonts w:ascii="Arial" w:hAnsi="Arial" w:cs="Arial"/>
          <w:sz w:val="24"/>
          <w:szCs w:val="24"/>
        </w:rPr>
      </w:pPr>
      <w:r w:rsidRPr="00BC1361">
        <w:rPr>
          <w:rFonts w:ascii="Arial" w:hAnsi="Arial" w:cs="Arial"/>
          <w:sz w:val="24"/>
          <w:szCs w:val="24"/>
        </w:rPr>
        <w:t>Agresja elektroniczna</w:t>
      </w:r>
    </w:p>
    <w:p w14:paraId="0684AC45" w14:textId="29D6220B" w:rsidR="00862D9D" w:rsidRPr="00BC1361" w:rsidRDefault="00862D9D" w:rsidP="00BC1361">
      <w:pPr>
        <w:spacing w:line="360" w:lineRule="auto"/>
        <w:rPr>
          <w:rFonts w:ascii="Arial" w:hAnsi="Arial" w:cs="Arial"/>
          <w:sz w:val="24"/>
          <w:szCs w:val="24"/>
        </w:rPr>
      </w:pPr>
      <w:r w:rsidRPr="00BC1361">
        <w:rPr>
          <w:rFonts w:ascii="Arial" w:hAnsi="Arial" w:cs="Arial"/>
          <w:sz w:val="24"/>
          <w:szCs w:val="24"/>
        </w:rPr>
        <w:t xml:space="preserve"> „Skala dokuczania w szkole jest olbrzymia i przybiera różne formy. Najczęściej jest to ośmieszanie, wyzywanie, poniżanie, obgadywanie. Według badań zleconych przez </w:t>
      </w:r>
      <w:proofErr w:type="spellStart"/>
      <w:r w:rsidRPr="00BC1361">
        <w:rPr>
          <w:rFonts w:ascii="Arial" w:hAnsi="Arial" w:cs="Arial"/>
          <w:sz w:val="24"/>
          <w:szCs w:val="24"/>
        </w:rPr>
        <w:t>Cartoon</w:t>
      </w:r>
      <w:proofErr w:type="spellEnd"/>
      <w:r w:rsidRPr="00BC1361">
        <w:rPr>
          <w:rFonts w:ascii="Arial" w:hAnsi="Arial" w:cs="Arial"/>
          <w:sz w:val="24"/>
          <w:szCs w:val="24"/>
        </w:rPr>
        <w:t xml:space="preserve"> Network twierdzi tak aż 45% rodziców. Kolejne 39% mówi o izolowaniu i nastawianiu przeciwko dziec</w:t>
      </w:r>
      <w:r w:rsidR="00BC1361">
        <w:rPr>
          <w:rFonts w:ascii="Arial" w:hAnsi="Arial" w:cs="Arial"/>
          <w:sz w:val="24"/>
          <w:szCs w:val="24"/>
        </w:rPr>
        <w:t>i</w:t>
      </w:r>
      <w:r w:rsidRPr="00BC1361">
        <w:rPr>
          <w:rFonts w:ascii="Arial" w:hAnsi="Arial" w:cs="Arial"/>
          <w:sz w:val="24"/>
          <w:szCs w:val="24"/>
        </w:rPr>
        <w:t>om. To co wychwytują dorośli, czyli przemoc fizyczna, zdarza się znacznie rzadziej. Taką formę zauważa 25% respondentów. Dokuczanie jest niezwykle szkodliwe i często nie rzuca się w oczy a może spotkać każdego. Rodzicu, nie ignoruj niczego co zauważysz albo o czym powie Ci dziecko. Działaj przy pierwszych oznakach, że coś jest nie tak. Daj swojemu dziecku 100% uwagi i swojego wsparcia. Ono musi poczuć, że jest ważne, wartościowe, kochane</w:t>
      </w:r>
      <w:r w:rsidR="00041D8F" w:rsidRPr="00BC1361">
        <w:rPr>
          <w:rFonts w:ascii="Arial" w:hAnsi="Arial" w:cs="Arial"/>
          <w:sz w:val="24"/>
          <w:szCs w:val="24"/>
        </w:rPr>
        <w:t xml:space="preserve"> </w:t>
      </w:r>
      <w:r w:rsidRPr="00BC1361">
        <w:rPr>
          <w:rFonts w:ascii="Arial" w:hAnsi="Arial" w:cs="Arial"/>
          <w:sz w:val="24"/>
          <w:szCs w:val="24"/>
        </w:rPr>
        <w:t>i to nie ono jest temu winne!”</w:t>
      </w:r>
      <w:bookmarkStart w:id="4" w:name="_ftnref5"/>
      <w:r w:rsidRPr="00BC1361">
        <w:rPr>
          <w:rFonts w:ascii="Arial" w:hAnsi="Arial" w:cs="Arial"/>
          <w:sz w:val="24"/>
          <w:szCs w:val="24"/>
        </w:rPr>
        <w:fldChar w:fldCharType="begin"/>
      </w:r>
      <w:r w:rsidRPr="00BC1361">
        <w:rPr>
          <w:rFonts w:ascii="Arial" w:hAnsi="Arial" w:cs="Arial"/>
          <w:sz w:val="24"/>
          <w:szCs w:val="24"/>
        </w:rPr>
        <w:instrText xml:space="preserve"> HYPERLINK "https://spkaluszyn.edupage.org/text76/" \l "_ftn5" \o "" </w:instrText>
      </w:r>
      <w:r w:rsidRPr="00BC1361">
        <w:rPr>
          <w:rFonts w:ascii="Arial" w:hAnsi="Arial" w:cs="Arial"/>
          <w:sz w:val="24"/>
          <w:szCs w:val="24"/>
        </w:rPr>
      </w:r>
      <w:r w:rsidRPr="00BC1361">
        <w:rPr>
          <w:rFonts w:ascii="Arial" w:hAnsi="Arial" w:cs="Arial"/>
          <w:sz w:val="24"/>
          <w:szCs w:val="24"/>
        </w:rPr>
        <w:fldChar w:fldCharType="separate"/>
      </w:r>
      <w:r w:rsidRPr="00BC1361">
        <w:rPr>
          <w:rStyle w:val="Hipercze"/>
          <w:rFonts w:ascii="Arial" w:hAnsi="Arial" w:cs="Arial"/>
          <w:sz w:val="24"/>
          <w:szCs w:val="24"/>
          <w:vertAlign w:val="superscript"/>
        </w:rPr>
        <w:t>[5]</w:t>
      </w:r>
      <w:r w:rsidRPr="00BC1361">
        <w:rPr>
          <w:rFonts w:ascii="Arial" w:hAnsi="Arial" w:cs="Arial"/>
          <w:sz w:val="24"/>
          <w:szCs w:val="24"/>
        </w:rPr>
        <w:fldChar w:fldCharType="end"/>
      </w:r>
      <w:bookmarkEnd w:id="4"/>
    </w:p>
    <w:p w14:paraId="2AD19621" w14:textId="1B7C97FB" w:rsidR="00862D9D" w:rsidRPr="00BC1361" w:rsidRDefault="00862D9D" w:rsidP="00BC1361">
      <w:pPr>
        <w:spacing w:line="360" w:lineRule="auto"/>
        <w:rPr>
          <w:rFonts w:ascii="Arial" w:hAnsi="Arial" w:cs="Arial"/>
          <w:sz w:val="24"/>
          <w:szCs w:val="24"/>
        </w:rPr>
      </w:pPr>
      <w:r w:rsidRPr="00BC1361">
        <w:rPr>
          <w:rFonts w:ascii="Arial" w:hAnsi="Arial" w:cs="Arial"/>
          <w:sz w:val="24"/>
          <w:szCs w:val="24"/>
        </w:rPr>
        <w:lastRenderedPageBreak/>
        <w:t xml:space="preserve">Codzienny dialog to podstawa dobrego kontaktu i pierwszy krok do rozpoznania problemów, z jakimi boryka się dziecko na co dzień. Ważne, by rozmowa nie ograniczała się do prostego pytania „Jak było w szkole?”, </w:t>
      </w:r>
      <w:r w:rsidR="00041D8F" w:rsidRPr="00BC1361">
        <w:rPr>
          <w:rFonts w:ascii="Arial" w:hAnsi="Arial" w:cs="Arial"/>
          <w:sz w:val="24"/>
          <w:szCs w:val="24"/>
        </w:rPr>
        <w:t xml:space="preserve">  </w:t>
      </w:r>
      <w:r w:rsidRPr="00BC1361">
        <w:rPr>
          <w:rFonts w:ascii="Arial" w:hAnsi="Arial" w:cs="Arial"/>
          <w:sz w:val="24"/>
          <w:szCs w:val="24"/>
        </w:rPr>
        <w:t>na które najczęściej można usłyszeć odpowiedź „Dobrze...” i z której niewiele wynika. W ciągu dnia należy zarezerwować czas, w którym dziecko będzie miało możliwość swobodnego opowiedzenia o swoich doświadczeniach.</w:t>
      </w:r>
    </w:p>
    <w:p w14:paraId="5696D844" w14:textId="16E4D1D3" w:rsidR="00862D9D" w:rsidRPr="00BC1361" w:rsidRDefault="00862D9D" w:rsidP="00BC1361">
      <w:pPr>
        <w:pStyle w:val="Nagwek2"/>
      </w:pPr>
      <w:r w:rsidRPr="00BC1361">
        <w:t> Pierwsze symptomy czyli jak zauważyć, że coś się dzieje?</w:t>
      </w:r>
    </w:p>
    <w:p w14:paraId="5BF677F1" w14:textId="0A5582F2" w:rsidR="00862D9D" w:rsidRPr="00BC1361" w:rsidRDefault="00862D9D" w:rsidP="00BC1361">
      <w:pPr>
        <w:pStyle w:val="Akapitzlist"/>
        <w:numPr>
          <w:ilvl w:val="0"/>
          <w:numId w:val="2"/>
        </w:numPr>
        <w:spacing w:before="240" w:after="100" w:afterAutospacing="1" w:line="360" w:lineRule="auto"/>
        <w:rPr>
          <w:rFonts w:ascii="Arial" w:hAnsi="Arial" w:cs="Arial"/>
          <w:sz w:val="24"/>
          <w:szCs w:val="24"/>
        </w:rPr>
      </w:pPr>
      <w:r w:rsidRPr="00BC1361">
        <w:rPr>
          <w:rFonts w:ascii="Arial" w:hAnsi="Arial" w:cs="Arial"/>
          <w:sz w:val="24"/>
          <w:szCs w:val="24"/>
        </w:rPr>
        <w:t>Rosnąca niechęć do szkoły,</w:t>
      </w:r>
    </w:p>
    <w:p w14:paraId="64140FED" w14:textId="4B897E1A" w:rsidR="00862D9D" w:rsidRPr="00BC1361" w:rsidRDefault="00862D9D" w:rsidP="00BC1361">
      <w:pPr>
        <w:pStyle w:val="Akapitzlist"/>
        <w:numPr>
          <w:ilvl w:val="0"/>
          <w:numId w:val="2"/>
        </w:numPr>
        <w:spacing w:before="240" w:after="100" w:afterAutospacing="1" w:line="360" w:lineRule="auto"/>
        <w:rPr>
          <w:rFonts w:ascii="Arial" w:hAnsi="Arial" w:cs="Arial"/>
          <w:sz w:val="24"/>
          <w:szCs w:val="24"/>
        </w:rPr>
      </w:pPr>
      <w:r w:rsidRPr="00BC1361">
        <w:rPr>
          <w:rFonts w:ascii="Arial" w:hAnsi="Arial" w:cs="Arial"/>
          <w:sz w:val="24"/>
          <w:szCs w:val="24"/>
        </w:rPr>
        <w:t>Objawy psychosomatyczne: bóle brzucha, głowy, wymioty, osłabienie,</w:t>
      </w:r>
    </w:p>
    <w:p w14:paraId="70B3F44D" w14:textId="3F39366D" w:rsidR="00862D9D" w:rsidRPr="00BC1361" w:rsidRDefault="00862D9D" w:rsidP="00BC1361">
      <w:pPr>
        <w:pStyle w:val="Akapitzlist"/>
        <w:numPr>
          <w:ilvl w:val="0"/>
          <w:numId w:val="2"/>
        </w:numPr>
        <w:spacing w:before="240" w:after="100" w:afterAutospacing="1" w:line="360" w:lineRule="auto"/>
        <w:rPr>
          <w:rFonts w:ascii="Arial" w:hAnsi="Arial" w:cs="Arial"/>
          <w:sz w:val="24"/>
          <w:szCs w:val="24"/>
        </w:rPr>
      </w:pPr>
      <w:r w:rsidRPr="00BC1361">
        <w:rPr>
          <w:rFonts w:ascii="Arial" w:hAnsi="Arial" w:cs="Arial"/>
          <w:sz w:val="24"/>
          <w:szCs w:val="24"/>
        </w:rPr>
        <w:t>Zaczynamy podświadomie czuć poprzez dziwne zachowanie dziecka, że coś ukrywa,</w:t>
      </w:r>
    </w:p>
    <w:p w14:paraId="42B01BD1" w14:textId="729DE8D3" w:rsidR="00862D9D" w:rsidRPr="00BC1361" w:rsidRDefault="00862D9D" w:rsidP="00BC1361">
      <w:pPr>
        <w:pStyle w:val="Akapitzlist"/>
        <w:numPr>
          <w:ilvl w:val="0"/>
          <w:numId w:val="2"/>
        </w:numPr>
        <w:spacing w:before="240" w:after="100" w:afterAutospacing="1" w:line="360" w:lineRule="auto"/>
        <w:rPr>
          <w:rFonts w:ascii="Arial" w:hAnsi="Arial" w:cs="Arial"/>
          <w:sz w:val="24"/>
          <w:szCs w:val="24"/>
        </w:rPr>
      </w:pPr>
      <w:r w:rsidRPr="00BC1361">
        <w:rPr>
          <w:rFonts w:ascii="Arial" w:hAnsi="Arial" w:cs="Arial"/>
          <w:sz w:val="24"/>
          <w:szCs w:val="24"/>
        </w:rPr>
        <w:t>Niechętnie reaguje na nasze zachęty, by zaprosiło kolegów lub gdzieś wyszło.</w:t>
      </w:r>
    </w:p>
    <w:p w14:paraId="0F756FBD" w14:textId="34CB176A" w:rsidR="00862D9D" w:rsidRPr="00BC1361" w:rsidRDefault="00862D9D" w:rsidP="00BC1361">
      <w:pPr>
        <w:pStyle w:val="Nagwek2"/>
      </w:pPr>
      <w:r w:rsidRPr="00BC1361">
        <w:t> Jak reagować na problemy z dokuczaniem u dziecka?</w:t>
      </w:r>
    </w:p>
    <w:p w14:paraId="274C5CBC" w14:textId="77777777" w:rsidR="00862D9D" w:rsidRPr="00BC1361" w:rsidRDefault="00862D9D" w:rsidP="00BC1361">
      <w:pPr>
        <w:spacing w:line="360" w:lineRule="auto"/>
        <w:rPr>
          <w:rFonts w:ascii="Arial" w:hAnsi="Arial" w:cs="Arial"/>
          <w:sz w:val="24"/>
          <w:szCs w:val="24"/>
        </w:rPr>
      </w:pPr>
      <w:r w:rsidRPr="00BC1361">
        <w:rPr>
          <w:rFonts w:ascii="Arial" w:hAnsi="Arial" w:cs="Arial"/>
          <w:sz w:val="24"/>
          <w:szCs w:val="24"/>
        </w:rPr>
        <w:t>Kiedy tylko zauważymy niepokojące zachowanie dziecka powinniśmy:</w:t>
      </w:r>
    </w:p>
    <w:p w14:paraId="378E5F2E" w14:textId="77777777" w:rsidR="00862D9D" w:rsidRPr="00BC1361" w:rsidRDefault="00862D9D" w:rsidP="00BC1361">
      <w:pPr>
        <w:numPr>
          <w:ilvl w:val="4"/>
          <w:numId w:val="1"/>
        </w:numPr>
        <w:spacing w:line="360" w:lineRule="auto"/>
        <w:ind w:left="1208" w:hanging="357"/>
        <w:rPr>
          <w:rFonts w:ascii="Arial" w:hAnsi="Arial" w:cs="Arial"/>
          <w:sz w:val="24"/>
          <w:szCs w:val="24"/>
        </w:rPr>
      </w:pPr>
      <w:r w:rsidRPr="00BC1361">
        <w:rPr>
          <w:rFonts w:ascii="Arial" w:hAnsi="Arial" w:cs="Arial"/>
          <w:sz w:val="24"/>
          <w:szCs w:val="24"/>
        </w:rPr>
        <w:t>Zacząć od wywiadu środowiskowego.</w:t>
      </w:r>
    </w:p>
    <w:p w14:paraId="6BE63B1B" w14:textId="77777777" w:rsidR="00862D9D" w:rsidRPr="00BC1361" w:rsidRDefault="00862D9D" w:rsidP="00BC1361">
      <w:pPr>
        <w:numPr>
          <w:ilvl w:val="4"/>
          <w:numId w:val="1"/>
        </w:numPr>
        <w:spacing w:line="360" w:lineRule="auto"/>
        <w:ind w:left="1208" w:hanging="357"/>
        <w:rPr>
          <w:rFonts w:ascii="Arial" w:hAnsi="Arial" w:cs="Arial"/>
          <w:sz w:val="24"/>
          <w:szCs w:val="24"/>
        </w:rPr>
      </w:pPr>
      <w:r w:rsidRPr="00BC1361">
        <w:rPr>
          <w:rFonts w:ascii="Arial" w:hAnsi="Arial" w:cs="Arial"/>
          <w:sz w:val="24"/>
          <w:szCs w:val="24"/>
        </w:rPr>
        <w:t> Podpytać zaprzyjaźnionych rodziców, zaufanego kolegę lub nauczyciela w szkole.</w:t>
      </w:r>
    </w:p>
    <w:p w14:paraId="51CA13F3" w14:textId="00CCED15" w:rsidR="00862D9D" w:rsidRPr="00BC1361" w:rsidRDefault="00862D9D" w:rsidP="00BC1361">
      <w:pPr>
        <w:numPr>
          <w:ilvl w:val="4"/>
          <w:numId w:val="1"/>
        </w:numPr>
        <w:spacing w:line="360" w:lineRule="auto"/>
        <w:ind w:left="1208" w:hanging="357"/>
        <w:rPr>
          <w:rFonts w:ascii="Arial" w:hAnsi="Arial" w:cs="Arial"/>
          <w:sz w:val="24"/>
          <w:szCs w:val="24"/>
        </w:rPr>
      </w:pPr>
      <w:r w:rsidRPr="00BC1361">
        <w:rPr>
          <w:rFonts w:ascii="Arial" w:hAnsi="Arial" w:cs="Arial"/>
          <w:sz w:val="24"/>
          <w:szCs w:val="24"/>
        </w:rPr>
        <w:t>Porozmawiać z dzieckiem, ale bardzo delikatnie i taktycznie.</w:t>
      </w:r>
    </w:p>
    <w:p w14:paraId="506C207A" w14:textId="77777777" w:rsidR="00862D9D" w:rsidRPr="00BC1361" w:rsidRDefault="00862D9D" w:rsidP="00BC1361">
      <w:pPr>
        <w:pStyle w:val="Nagwek2"/>
      </w:pPr>
      <w:r w:rsidRPr="00BC1361">
        <w:t>Jak prowadzić rozmowę z dzieckiem?</w:t>
      </w:r>
    </w:p>
    <w:p w14:paraId="5F26C1EF" w14:textId="77777777" w:rsidR="00862D9D" w:rsidRPr="00BC1361" w:rsidRDefault="00862D9D" w:rsidP="00BC1361">
      <w:pPr>
        <w:numPr>
          <w:ilvl w:val="4"/>
          <w:numId w:val="1"/>
        </w:numPr>
        <w:spacing w:line="360" w:lineRule="auto"/>
        <w:ind w:left="1491" w:hanging="357"/>
        <w:rPr>
          <w:rFonts w:ascii="Arial" w:hAnsi="Arial" w:cs="Arial"/>
          <w:sz w:val="24"/>
          <w:szCs w:val="24"/>
        </w:rPr>
      </w:pPr>
      <w:r w:rsidRPr="00BC1361">
        <w:rPr>
          <w:rFonts w:ascii="Arial" w:hAnsi="Arial" w:cs="Arial"/>
          <w:sz w:val="24"/>
          <w:szCs w:val="24"/>
        </w:rPr>
        <w:t>„Wydaje mi się, że coś cię męczy, jesteś smutny ostatnio”,</w:t>
      </w:r>
    </w:p>
    <w:p w14:paraId="6CEAD0F4" w14:textId="77777777" w:rsidR="00862D9D" w:rsidRPr="00BC1361" w:rsidRDefault="00862D9D" w:rsidP="00BC1361">
      <w:pPr>
        <w:numPr>
          <w:ilvl w:val="4"/>
          <w:numId w:val="1"/>
        </w:numPr>
        <w:spacing w:line="360" w:lineRule="auto"/>
        <w:ind w:left="1491" w:hanging="357"/>
        <w:rPr>
          <w:rFonts w:ascii="Arial" w:hAnsi="Arial" w:cs="Arial"/>
          <w:sz w:val="24"/>
          <w:szCs w:val="24"/>
        </w:rPr>
      </w:pPr>
      <w:r w:rsidRPr="00BC1361">
        <w:rPr>
          <w:rFonts w:ascii="Arial" w:hAnsi="Arial" w:cs="Arial"/>
          <w:sz w:val="24"/>
          <w:szCs w:val="24"/>
        </w:rPr>
        <w:t> „Chyba coś zaprząta twoje myśli. Wydaje mi się, że coś się dzieje, o czym nie mówisz”</w:t>
      </w:r>
    </w:p>
    <w:p w14:paraId="075F0666" w14:textId="77777777" w:rsidR="00862D9D" w:rsidRPr="00BC1361" w:rsidRDefault="00862D9D" w:rsidP="00BC1361">
      <w:pPr>
        <w:numPr>
          <w:ilvl w:val="4"/>
          <w:numId w:val="1"/>
        </w:numPr>
        <w:spacing w:line="360" w:lineRule="auto"/>
        <w:ind w:left="1491" w:hanging="357"/>
        <w:rPr>
          <w:rFonts w:ascii="Arial" w:hAnsi="Arial" w:cs="Arial"/>
          <w:sz w:val="24"/>
          <w:szCs w:val="24"/>
        </w:rPr>
      </w:pPr>
      <w:r w:rsidRPr="00BC1361">
        <w:rPr>
          <w:rFonts w:ascii="Arial" w:hAnsi="Arial" w:cs="Arial"/>
          <w:sz w:val="24"/>
          <w:szCs w:val="24"/>
        </w:rPr>
        <w:t> „Nie chcesz o tym rozmawiać, rozumieć, ale chcę abyś wiedział, że rodzice są po to by pomóc. jeśli obawiasz się mojej reakcji, obiecuję, że skonsultujemy, w jaki sposób mogę ci pomóc”,</w:t>
      </w:r>
    </w:p>
    <w:p w14:paraId="63851DF1" w14:textId="77777777" w:rsidR="00862D9D" w:rsidRPr="00BC1361" w:rsidRDefault="00862D9D" w:rsidP="00BC1361">
      <w:pPr>
        <w:numPr>
          <w:ilvl w:val="4"/>
          <w:numId w:val="1"/>
        </w:numPr>
        <w:spacing w:line="360" w:lineRule="auto"/>
        <w:ind w:left="1491" w:hanging="357"/>
        <w:rPr>
          <w:rFonts w:ascii="Arial" w:hAnsi="Arial" w:cs="Arial"/>
          <w:sz w:val="24"/>
          <w:szCs w:val="24"/>
        </w:rPr>
      </w:pPr>
      <w:r w:rsidRPr="00BC1361">
        <w:rPr>
          <w:rFonts w:ascii="Arial" w:hAnsi="Arial" w:cs="Arial"/>
          <w:sz w:val="24"/>
          <w:szCs w:val="24"/>
        </w:rPr>
        <w:t> „Możesz mi zaufać, jeśli nie dasz mi swojej zgody, nikomu nie powiem”.</w:t>
      </w:r>
    </w:p>
    <w:p w14:paraId="4F0BDC06" w14:textId="52221086" w:rsidR="00862D9D" w:rsidRPr="00BC1361" w:rsidRDefault="00862D9D" w:rsidP="00BC1361">
      <w:pPr>
        <w:pStyle w:val="Nagwek2"/>
      </w:pPr>
      <w:r w:rsidRPr="00BC1361">
        <w:t> Co robisz, gdy ktoś dokucza Twojemu dziecku?</w:t>
      </w:r>
    </w:p>
    <w:p w14:paraId="1504AE32" w14:textId="7595F8E1" w:rsidR="00862D9D" w:rsidRPr="00BC1361" w:rsidRDefault="00862D9D" w:rsidP="00BC1361">
      <w:pPr>
        <w:spacing w:line="360" w:lineRule="auto"/>
        <w:rPr>
          <w:rFonts w:ascii="Arial" w:hAnsi="Arial" w:cs="Arial"/>
          <w:sz w:val="24"/>
          <w:szCs w:val="24"/>
        </w:rPr>
      </w:pPr>
      <w:r w:rsidRPr="00BC1361">
        <w:rPr>
          <w:rFonts w:ascii="Arial" w:hAnsi="Arial" w:cs="Arial"/>
          <w:sz w:val="24"/>
          <w:szCs w:val="24"/>
        </w:rPr>
        <w:t xml:space="preserve">„Zdecydowanie powinien udać się do szkoły i porozmawiać najpierw z wychowawcą. Właśnie od szkoły </w:t>
      </w:r>
      <w:r w:rsidR="00041D8F" w:rsidRPr="00BC1361">
        <w:rPr>
          <w:rFonts w:ascii="Arial" w:hAnsi="Arial" w:cs="Arial"/>
          <w:sz w:val="24"/>
          <w:szCs w:val="24"/>
        </w:rPr>
        <w:t xml:space="preserve">                  </w:t>
      </w:r>
      <w:r w:rsidRPr="00BC1361">
        <w:rPr>
          <w:rFonts w:ascii="Arial" w:hAnsi="Arial" w:cs="Arial"/>
          <w:sz w:val="24"/>
          <w:szCs w:val="24"/>
        </w:rPr>
        <w:t xml:space="preserve">i specjalistów w niej zatrudnionych należy wymagać pomocy. Niezwykle ważne jest także okazanie empatii oraz współczucia. W czasie, kiedy dziecko bombardowane jest negatywnymi komentarzami na swój temat, zadaniem rodzica jest podkreślanie jego mocnych stron, docenianie starań, wskazywanie obszarów, w których jest prawdziwe i mocne. Bardzo ważne jest aby upewnić się, że dziecko ma świadomość tego, że nie ponosi żadnej odpowiedzialności za to co mówią i robią rówieśnicy. Należy uczyć dziecko asertywności i technik obrony samego siebie. W rozmowie z dzieckiem rodzice powinni stosować wszystkie techniki aktywnego słuchania. Należy wówczas, nie oceniać, nie krytykować, nie podważać zdania </w:t>
      </w:r>
      <w:r w:rsidRPr="00BC1361">
        <w:rPr>
          <w:rFonts w:ascii="Arial" w:hAnsi="Arial" w:cs="Arial"/>
          <w:sz w:val="24"/>
          <w:szCs w:val="24"/>
        </w:rPr>
        <w:lastRenderedPageBreak/>
        <w:t>dziecka. Rodzicu postaraj się słuchać i okazać zrozumienie, unikaj za wszelką cenę moralizowania i dawania gotowych rozwiązań”</w:t>
      </w:r>
      <w:bookmarkStart w:id="5" w:name="_ftnref6"/>
      <w:r w:rsidRPr="00BC1361">
        <w:rPr>
          <w:rFonts w:ascii="Arial" w:hAnsi="Arial" w:cs="Arial"/>
          <w:sz w:val="24"/>
          <w:szCs w:val="24"/>
        </w:rPr>
        <w:fldChar w:fldCharType="begin"/>
      </w:r>
      <w:r w:rsidRPr="00BC1361">
        <w:rPr>
          <w:rFonts w:ascii="Arial" w:hAnsi="Arial" w:cs="Arial"/>
          <w:sz w:val="24"/>
          <w:szCs w:val="24"/>
        </w:rPr>
        <w:instrText xml:space="preserve"> HYPERLINK "https://spkaluszyn.edupage.org/text76/" \l "_ftn6" \o "" </w:instrText>
      </w:r>
      <w:r w:rsidRPr="00BC1361">
        <w:rPr>
          <w:rFonts w:ascii="Arial" w:hAnsi="Arial" w:cs="Arial"/>
          <w:sz w:val="24"/>
          <w:szCs w:val="24"/>
        </w:rPr>
      </w:r>
      <w:r w:rsidRPr="00BC1361">
        <w:rPr>
          <w:rFonts w:ascii="Arial" w:hAnsi="Arial" w:cs="Arial"/>
          <w:sz w:val="24"/>
          <w:szCs w:val="24"/>
        </w:rPr>
        <w:fldChar w:fldCharType="separate"/>
      </w:r>
      <w:r w:rsidRPr="00BC1361">
        <w:rPr>
          <w:rStyle w:val="Hipercze"/>
          <w:rFonts w:ascii="Arial" w:hAnsi="Arial" w:cs="Arial"/>
          <w:sz w:val="24"/>
          <w:szCs w:val="24"/>
          <w:vertAlign w:val="superscript"/>
        </w:rPr>
        <w:t>[6]</w:t>
      </w:r>
      <w:r w:rsidRPr="00BC1361">
        <w:rPr>
          <w:rFonts w:ascii="Arial" w:hAnsi="Arial" w:cs="Arial"/>
          <w:sz w:val="24"/>
          <w:szCs w:val="24"/>
        </w:rPr>
        <w:fldChar w:fldCharType="end"/>
      </w:r>
      <w:bookmarkEnd w:id="5"/>
      <w:r w:rsidRPr="00BC1361">
        <w:rPr>
          <w:rFonts w:ascii="Arial" w:hAnsi="Arial" w:cs="Arial"/>
          <w:sz w:val="24"/>
          <w:szCs w:val="24"/>
        </w:rPr>
        <w:t>.</w:t>
      </w:r>
    </w:p>
    <w:p w14:paraId="6F9B69BC" w14:textId="77777777" w:rsidR="00862D9D" w:rsidRPr="00BC1361" w:rsidRDefault="00862D9D" w:rsidP="00BC1361">
      <w:pPr>
        <w:pStyle w:val="Nagwek2"/>
      </w:pPr>
      <w:r w:rsidRPr="00BC1361">
        <w:t>Gdzie i jak szukać dobrych treści w Internecie?</w:t>
      </w:r>
    </w:p>
    <w:p w14:paraId="018B49B5" w14:textId="5EDFFC4E" w:rsidR="00862D9D" w:rsidRPr="00BC1361" w:rsidRDefault="00862D9D" w:rsidP="00BC1361">
      <w:pPr>
        <w:spacing w:line="360" w:lineRule="auto"/>
        <w:rPr>
          <w:rFonts w:ascii="Arial" w:hAnsi="Arial" w:cs="Arial"/>
          <w:sz w:val="24"/>
          <w:szCs w:val="24"/>
        </w:rPr>
      </w:pPr>
      <w:r w:rsidRPr="00BC1361">
        <w:rPr>
          <w:rFonts w:ascii="Arial" w:hAnsi="Arial" w:cs="Arial"/>
          <w:sz w:val="24"/>
          <w:szCs w:val="24"/>
        </w:rPr>
        <w:t xml:space="preserve">„Tylko 6% rodziców kontroluje strony internetowe, które czytają ich dzieci - reszta zgadza się na to, by docierały do nich wszelkie możliwe materiały, również te kontrowersyjne i patologiczne. Oprócz kontroli, która jest kluczowa, powinniśmy pokazywać dzieciom, gdzie mogą znaleźć dobre treści w Internecie. </w:t>
      </w:r>
      <w:r w:rsidR="00041D8F" w:rsidRPr="00BC1361">
        <w:rPr>
          <w:rFonts w:ascii="Arial" w:hAnsi="Arial" w:cs="Arial"/>
          <w:sz w:val="24"/>
          <w:szCs w:val="24"/>
        </w:rPr>
        <w:t xml:space="preserve">                         </w:t>
      </w:r>
      <w:r w:rsidRPr="00BC1361">
        <w:rPr>
          <w:rFonts w:ascii="Arial" w:hAnsi="Arial" w:cs="Arial"/>
          <w:sz w:val="24"/>
          <w:szCs w:val="24"/>
        </w:rPr>
        <w:t xml:space="preserve">Z pewnością warto założyć konto YouTube Kids (zamiast pozwalać dziecku korzystać z konta rodzica, </w:t>
      </w:r>
      <w:r w:rsidR="00041D8F" w:rsidRPr="00BC1361">
        <w:rPr>
          <w:rFonts w:ascii="Arial" w:hAnsi="Arial" w:cs="Arial"/>
          <w:sz w:val="24"/>
          <w:szCs w:val="24"/>
        </w:rPr>
        <w:t xml:space="preserve">                        </w:t>
      </w:r>
      <w:r w:rsidRPr="00BC1361">
        <w:rPr>
          <w:rFonts w:ascii="Arial" w:hAnsi="Arial" w:cs="Arial"/>
          <w:sz w:val="24"/>
          <w:szCs w:val="24"/>
        </w:rPr>
        <w:t>z którego może obejrzeć również kontrowersyjne materiały). YouTube Kids jest w pełni darmowe i zapewnia nam, że do dzieci trafiają materiały dopasowane do ich wieku i wrażliwości. Warto pokazywać młodym odbiorcom Internetu kanały popularnonaukowe, dzięki którym, poprzez zabawę, mogą zdobywać nową wiedzę. Aby to zrobić, możecie skorzystać z naszego katalogu, w którym znajdują się zweryfikowani twórcy internetowi: https://lifetube.pl/nasi-tworcy/ ”</w:t>
      </w:r>
      <w:bookmarkStart w:id="6" w:name="_ftnref7"/>
      <w:r w:rsidRPr="00BC1361">
        <w:rPr>
          <w:rFonts w:ascii="Arial" w:hAnsi="Arial" w:cs="Arial"/>
          <w:sz w:val="24"/>
          <w:szCs w:val="24"/>
        </w:rPr>
        <w:fldChar w:fldCharType="begin"/>
      </w:r>
      <w:r w:rsidRPr="00BC1361">
        <w:rPr>
          <w:rFonts w:ascii="Arial" w:hAnsi="Arial" w:cs="Arial"/>
          <w:sz w:val="24"/>
          <w:szCs w:val="24"/>
        </w:rPr>
        <w:instrText xml:space="preserve"> HYPERLINK "https://spkaluszyn.edupage.org/text76/" \l "_ftn7" \o "" </w:instrText>
      </w:r>
      <w:r w:rsidRPr="00BC1361">
        <w:rPr>
          <w:rFonts w:ascii="Arial" w:hAnsi="Arial" w:cs="Arial"/>
          <w:sz w:val="24"/>
          <w:szCs w:val="24"/>
        </w:rPr>
      </w:r>
      <w:r w:rsidRPr="00BC1361">
        <w:rPr>
          <w:rFonts w:ascii="Arial" w:hAnsi="Arial" w:cs="Arial"/>
          <w:sz w:val="24"/>
          <w:szCs w:val="24"/>
        </w:rPr>
        <w:fldChar w:fldCharType="separate"/>
      </w:r>
      <w:r w:rsidRPr="00BC1361">
        <w:rPr>
          <w:rStyle w:val="Hipercze"/>
          <w:rFonts w:ascii="Arial" w:hAnsi="Arial" w:cs="Arial"/>
          <w:sz w:val="24"/>
          <w:szCs w:val="24"/>
          <w:vertAlign w:val="superscript"/>
        </w:rPr>
        <w:t>[7]</w:t>
      </w:r>
      <w:r w:rsidRPr="00BC1361">
        <w:rPr>
          <w:rFonts w:ascii="Arial" w:hAnsi="Arial" w:cs="Arial"/>
          <w:sz w:val="24"/>
          <w:szCs w:val="24"/>
        </w:rPr>
        <w:fldChar w:fldCharType="end"/>
      </w:r>
      <w:bookmarkEnd w:id="6"/>
      <w:r w:rsidRPr="00BC1361">
        <w:rPr>
          <w:rFonts w:ascii="Arial" w:hAnsi="Arial" w:cs="Arial"/>
          <w:sz w:val="24"/>
          <w:szCs w:val="24"/>
        </w:rPr>
        <w:t>.</w:t>
      </w:r>
    </w:p>
    <w:p w14:paraId="313582FD" w14:textId="77777777" w:rsidR="00041D8F" w:rsidRPr="00BC1361" w:rsidRDefault="00041D8F" w:rsidP="00BC1361">
      <w:pPr>
        <w:spacing w:line="360" w:lineRule="auto"/>
        <w:rPr>
          <w:rFonts w:ascii="Arial" w:hAnsi="Arial" w:cs="Arial"/>
          <w:sz w:val="24"/>
          <w:szCs w:val="24"/>
        </w:rPr>
      </w:pPr>
    </w:p>
    <w:p w14:paraId="5797499E" w14:textId="77777777" w:rsidR="00862D9D" w:rsidRPr="00BC1361" w:rsidRDefault="00862D9D" w:rsidP="00BC1361">
      <w:pPr>
        <w:spacing w:line="360" w:lineRule="auto"/>
        <w:rPr>
          <w:rFonts w:ascii="Arial" w:hAnsi="Arial" w:cs="Arial"/>
          <w:sz w:val="24"/>
          <w:szCs w:val="24"/>
        </w:rPr>
      </w:pPr>
      <w:r w:rsidRPr="00BC1361">
        <w:rPr>
          <w:rFonts w:ascii="Arial" w:hAnsi="Arial" w:cs="Arial"/>
          <w:i/>
          <w:iCs/>
          <w:sz w:val="24"/>
          <w:szCs w:val="24"/>
        </w:rPr>
        <w:t xml:space="preserve">Raport </w:t>
      </w:r>
      <w:proofErr w:type="spellStart"/>
      <w:r w:rsidRPr="00BC1361">
        <w:rPr>
          <w:rFonts w:ascii="Arial" w:hAnsi="Arial" w:cs="Arial"/>
          <w:i/>
          <w:iCs/>
          <w:sz w:val="24"/>
          <w:szCs w:val="24"/>
        </w:rPr>
        <w:t>Cartoon</w:t>
      </w:r>
      <w:proofErr w:type="spellEnd"/>
      <w:r w:rsidRPr="00BC1361">
        <w:rPr>
          <w:rFonts w:ascii="Arial" w:hAnsi="Arial" w:cs="Arial"/>
          <w:i/>
          <w:iCs/>
          <w:sz w:val="24"/>
          <w:szCs w:val="24"/>
        </w:rPr>
        <w:t xml:space="preserve"> </w:t>
      </w:r>
      <w:proofErr w:type="spellStart"/>
      <w:r w:rsidRPr="00BC1361">
        <w:rPr>
          <w:rFonts w:ascii="Arial" w:hAnsi="Arial" w:cs="Arial"/>
          <w:i/>
          <w:iCs/>
          <w:sz w:val="24"/>
          <w:szCs w:val="24"/>
        </w:rPr>
        <w:t>Network:„Jak</w:t>
      </w:r>
      <w:proofErr w:type="spellEnd"/>
      <w:r w:rsidRPr="00BC1361">
        <w:rPr>
          <w:rFonts w:ascii="Arial" w:hAnsi="Arial" w:cs="Arial"/>
          <w:i/>
          <w:iCs/>
          <w:sz w:val="24"/>
          <w:szCs w:val="24"/>
        </w:rPr>
        <w:t xml:space="preserve"> było w szkole?”</w:t>
      </w:r>
    </w:p>
    <w:p w14:paraId="4447C16D" w14:textId="1344FEB9" w:rsidR="00862D9D" w:rsidRPr="00BC1361" w:rsidRDefault="00862D9D" w:rsidP="00BC1361">
      <w:pPr>
        <w:spacing w:line="360" w:lineRule="auto"/>
        <w:rPr>
          <w:rFonts w:ascii="Arial" w:hAnsi="Arial" w:cs="Arial"/>
          <w:sz w:val="24"/>
          <w:szCs w:val="24"/>
        </w:rPr>
      </w:pPr>
      <w:r w:rsidRPr="00BC1361">
        <w:rPr>
          <w:rFonts w:ascii="Arial" w:hAnsi="Arial" w:cs="Arial"/>
          <w:i/>
          <w:iCs/>
          <w:sz w:val="24"/>
          <w:szCs w:val="24"/>
        </w:rPr>
        <w:t xml:space="preserve">Raport na podstawie badania SW </w:t>
      </w:r>
      <w:proofErr w:type="spellStart"/>
      <w:r w:rsidRPr="00BC1361">
        <w:rPr>
          <w:rFonts w:ascii="Arial" w:hAnsi="Arial" w:cs="Arial"/>
          <w:i/>
          <w:iCs/>
          <w:sz w:val="24"/>
          <w:szCs w:val="24"/>
        </w:rPr>
        <w:t>Research</w:t>
      </w:r>
      <w:proofErr w:type="spellEnd"/>
    </w:p>
    <w:p w14:paraId="0FD45030" w14:textId="77777777" w:rsidR="00862D9D" w:rsidRPr="00BC1361" w:rsidRDefault="00000000" w:rsidP="00BC1361">
      <w:pPr>
        <w:spacing w:line="360" w:lineRule="auto"/>
        <w:rPr>
          <w:rFonts w:ascii="Arial" w:hAnsi="Arial" w:cs="Arial"/>
          <w:sz w:val="24"/>
          <w:szCs w:val="24"/>
        </w:rPr>
      </w:pPr>
      <w:r w:rsidRPr="00BC1361">
        <w:rPr>
          <w:rFonts w:ascii="Arial" w:hAnsi="Arial" w:cs="Arial"/>
          <w:sz w:val="24"/>
          <w:szCs w:val="24"/>
        </w:rPr>
        <w:pict w14:anchorId="22CFF4DB">
          <v:rect id="_x0000_i1025" style="width:107.7pt;height:.6pt" o:hrpct="330" o:hrstd="t" o:hr="t" fillcolor="#a0a0a0" stroked="f"/>
        </w:pict>
      </w:r>
    </w:p>
    <w:bookmarkStart w:id="7" w:name="_ftn1"/>
    <w:p w14:paraId="5F14EFE4" w14:textId="77777777" w:rsidR="00862D9D" w:rsidRPr="00BC1361" w:rsidRDefault="00862D9D" w:rsidP="00BC1361">
      <w:pPr>
        <w:spacing w:after="100" w:afterAutospacing="1" w:line="360" w:lineRule="auto"/>
        <w:rPr>
          <w:rFonts w:ascii="Arial" w:hAnsi="Arial" w:cs="Arial"/>
          <w:sz w:val="24"/>
          <w:szCs w:val="24"/>
        </w:rPr>
      </w:pPr>
      <w:r w:rsidRPr="00BC1361">
        <w:rPr>
          <w:rFonts w:ascii="Arial" w:hAnsi="Arial" w:cs="Arial"/>
          <w:sz w:val="24"/>
          <w:szCs w:val="24"/>
        </w:rPr>
        <w:fldChar w:fldCharType="begin"/>
      </w:r>
      <w:r w:rsidRPr="00BC1361">
        <w:rPr>
          <w:rFonts w:ascii="Arial" w:hAnsi="Arial" w:cs="Arial"/>
          <w:sz w:val="24"/>
          <w:szCs w:val="24"/>
        </w:rPr>
        <w:instrText xml:space="preserve"> HYPERLINK "https://spkaluszyn.edupage.org/text76/" \l "_ftnref1" \o "" </w:instrText>
      </w:r>
      <w:r w:rsidRPr="00BC1361">
        <w:rPr>
          <w:rFonts w:ascii="Arial" w:hAnsi="Arial" w:cs="Arial"/>
          <w:sz w:val="24"/>
          <w:szCs w:val="24"/>
        </w:rPr>
      </w:r>
      <w:r w:rsidRPr="00BC1361">
        <w:rPr>
          <w:rFonts w:ascii="Arial" w:hAnsi="Arial" w:cs="Arial"/>
          <w:sz w:val="24"/>
          <w:szCs w:val="24"/>
        </w:rPr>
        <w:fldChar w:fldCharType="separate"/>
      </w:r>
      <w:r w:rsidRPr="00BC1361">
        <w:rPr>
          <w:rStyle w:val="Hipercze"/>
          <w:rFonts w:ascii="Arial" w:hAnsi="Arial" w:cs="Arial"/>
          <w:sz w:val="24"/>
          <w:szCs w:val="24"/>
          <w:vertAlign w:val="superscript"/>
        </w:rPr>
        <w:t>[1]</w:t>
      </w:r>
      <w:r w:rsidRPr="00BC1361">
        <w:rPr>
          <w:rFonts w:ascii="Arial" w:hAnsi="Arial" w:cs="Arial"/>
          <w:sz w:val="24"/>
          <w:szCs w:val="24"/>
        </w:rPr>
        <w:fldChar w:fldCharType="end"/>
      </w:r>
      <w:bookmarkEnd w:id="7"/>
      <w:r w:rsidRPr="00BC1361">
        <w:rPr>
          <w:rFonts w:ascii="Arial" w:hAnsi="Arial" w:cs="Arial"/>
          <w:sz w:val="24"/>
          <w:szCs w:val="24"/>
        </w:rPr>
        <w:t> http://frompeertopeer.eu/wp-content/uploads/2018/02/State-of-Art.pd</w:t>
      </w:r>
    </w:p>
    <w:bookmarkStart w:id="8" w:name="_ftn2"/>
    <w:p w14:paraId="4143EF58" w14:textId="77777777" w:rsidR="00862D9D" w:rsidRPr="00BC1361" w:rsidRDefault="00862D9D" w:rsidP="00BC1361">
      <w:pPr>
        <w:spacing w:after="100" w:afterAutospacing="1" w:line="360" w:lineRule="auto"/>
        <w:rPr>
          <w:rFonts w:ascii="Arial" w:hAnsi="Arial" w:cs="Arial"/>
          <w:sz w:val="24"/>
          <w:szCs w:val="24"/>
        </w:rPr>
      </w:pPr>
      <w:r w:rsidRPr="00BC1361">
        <w:rPr>
          <w:rFonts w:ascii="Arial" w:hAnsi="Arial" w:cs="Arial"/>
          <w:sz w:val="24"/>
          <w:szCs w:val="24"/>
        </w:rPr>
        <w:fldChar w:fldCharType="begin"/>
      </w:r>
      <w:r w:rsidRPr="00BC1361">
        <w:rPr>
          <w:rFonts w:ascii="Arial" w:hAnsi="Arial" w:cs="Arial"/>
          <w:sz w:val="24"/>
          <w:szCs w:val="24"/>
        </w:rPr>
        <w:instrText xml:space="preserve"> HYPERLINK "https://spkaluszyn.edupage.org/text76/" \l "_ftnref2" \o "" </w:instrText>
      </w:r>
      <w:r w:rsidRPr="00BC1361">
        <w:rPr>
          <w:rFonts w:ascii="Arial" w:hAnsi="Arial" w:cs="Arial"/>
          <w:sz w:val="24"/>
          <w:szCs w:val="24"/>
        </w:rPr>
      </w:r>
      <w:r w:rsidRPr="00BC1361">
        <w:rPr>
          <w:rFonts w:ascii="Arial" w:hAnsi="Arial" w:cs="Arial"/>
          <w:sz w:val="24"/>
          <w:szCs w:val="24"/>
        </w:rPr>
        <w:fldChar w:fldCharType="separate"/>
      </w:r>
      <w:r w:rsidRPr="00BC1361">
        <w:rPr>
          <w:rStyle w:val="Hipercze"/>
          <w:rFonts w:ascii="Arial" w:hAnsi="Arial" w:cs="Arial"/>
          <w:sz w:val="24"/>
          <w:szCs w:val="24"/>
          <w:vertAlign w:val="superscript"/>
        </w:rPr>
        <w:t>[2]</w:t>
      </w:r>
      <w:r w:rsidRPr="00BC1361">
        <w:rPr>
          <w:rFonts w:ascii="Arial" w:hAnsi="Arial" w:cs="Arial"/>
          <w:sz w:val="24"/>
          <w:szCs w:val="24"/>
        </w:rPr>
        <w:fldChar w:fldCharType="end"/>
      </w:r>
      <w:bookmarkEnd w:id="8"/>
      <w:r w:rsidRPr="00BC1361">
        <w:rPr>
          <w:rFonts w:ascii="Arial" w:hAnsi="Arial" w:cs="Arial"/>
          <w:sz w:val="24"/>
          <w:szCs w:val="24"/>
        </w:rPr>
        <w:t> „Bądź kumplem, nie dokuczaj”</w:t>
      </w:r>
    </w:p>
    <w:bookmarkStart w:id="9" w:name="_ftn3"/>
    <w:p w14:paraId="6641E3ED" w14:textId="77777777" w:rsidR="00862D9D" w:rsidRPr="00BC1361" w:rsidRDefault="00862D9D" w:rsidP="00BC1361">
      <w:pPr>
        <w:spacing w:after="100" w:afterAutospacing="1" w:line="360" w:lineRule="auto"/>
        <w:rPr>
          <w:rFonts w:ascii="Arial" w:hAnsi="Arial" w:cs="Arial"/>
          <w:sz w:val="24"/>
          <w:szCs w:val="24"/>
        </w:rPr>
      </w:pPr>
      <w:r w:rsidRPr="00BC1361">
        <w:rPr>
          <w:rFonts w:ascii="Arial" w:hAnsi="Arial" w:cs="Arial"/>
          <w:sz w:val="24"/>
          <w:szCs w:val="24"/>
        </w:rPr>
        <w:fldChar w:fldCharType="begin"/>
      </w:r>
      <w:r w:rsidRPr="00BC1361">
        <w:rPr>
          <w:rFonts w:ascii="Arial" w:hAnsi="Arial" w:cs="Arial"/>
          <w:sz w:val="24"/>
          <w:szCs w:val="24"/>
        </w:rPr>
        <w:instrText xml:space="preserve"> HYPERLINK "https://spkaluszyn.edupage.org/text76/" \l "_ftnref3" \o "" </w:instrText>
      </w:r>
      <w:r w:rsidRPr="00BC1361">
        <w:rPr>
          <w:rFonts w:ascii="Arial" w:hAnsi="Arial" w:cs="Arial"/>
          <w:sz w:val="24"/>
          <w:szCs w:val="24"/>
        </w:rPr>
      </w:r>
      <w:r w:rsidRPr="00BC1361">
        <w:rPr>
          <w:rFonts w:ascii="Arial" w:hAnsi="Arial" w:cs="Arial"/>
          <w:sz w:val="24"/>
          <w:szCs w:val="24"/>
        </w:rPr>
        <w:fldChar w:fldCharType="separate"/>
      </w:r>
      <w:r w:rsidRPr="00BC1361">
        <w:rPr>
          <w:rStyle w:val="Hipercze"/>
          <w:rFonts w:ascii="Arial" w:hAnsi="Arial" w:cs="Arial"/>
          <w:sz w:val="24"/>
          <w:szCs w:val="24"/>
          <w:vertAlign w:val="superscript"/>
        </w:rPr>
        <w:t>[3]</w:t>
      </w:r>
      <w:r w:rsidRPr="00BC1361">
        <w:rPr>
          <w:rFonts w:ascii="Arial" w:hAnsi="Arial" w:cs="Arial"/>
          <w:sz w:val="24"/>
          <w:szCs w:val="24"/>
        </w:rPr>
        <w:fldChar w:fldCharType="end"/>
      </w:r>
      <w:bookmarkEnd w:id="9"/>
      <w:r w:rsidRPr="00BC1361">
        <w:rPr>
          <w:rFonts w:ascii="Arial" w:hAnsi="Arial" w:cs="Arial"/>
          <w:sz w:val="24"/>
          <w:szCs w:val="24"/>
        </w:rPr>
        <w:t xml:space="preserve"> „Jak przeciwdziałać dokuczaniu w klasie i budować atmosferę przyjaźni i współpracy? Przewodnik metodologiczny dla nauczycieli” Greta </w:t>
      </w:r>
      <w:proofErr w:type="spellStart"/>
      <w:r w:rsidRPr="00BC1361">
        <w:rPr>
          <w:rFonts w:ascii="Arial" w:hAnsi="Arial" w:cs="Arial"/>
          <w:sz w:val="24"/>
          <w:szCs w:val="24"/>
        </w:rPr>
        <w:t>Droździel</w:t>
      </w:r>
      <w:proofErr w:type="spellEnd"/>
      <w:r w:rsidRPr="00BC1361">
        <w:rPr>
          <w:rFonts w:ascii="Arial" w:hAnsi="Arial" w:cs="Arial"/>
          <w:sz w:val="24"/>
          <w:szCs w:val="24"/>
        </w:rPr>
        <w:t>-Papuga, Warszawa 2018</w:t>
      </w:r>
    </w:p>
    <w:bookmarkStart w:id="10" w:name="_ftn4"/>
    <w:p w14:paraId="08D1D697" w14:textId="77777777" w:rsidR="00862D9D" w:rsidRPr="00BC1361" w:rsidRDefault="00862D9D" w:rsidP="00BC1361">
      <w:pPr>
        <w:spacing w:after="100" w:afterAutospacing="1" w:line="360" w:lineRule="auto"/>
        <w:rPr>
          <w:rFonts w:ascii="Arial" w:hAnsi="Arial" w:cs="Arial"/>
          <w:sz w:val="24"/>
          <w:szCs w:val="24"/>
        </w:rPr>
      </w:pPr>
      <w:r w:rsidRPr="00BC1361">
        <w:rPr>
          <w:rFonts w:ascii="Arial" w:hAnsi="Arial" w:cs="Arial"/>
          <w:sz w:val="24"/>
          <w:szCs w:val="24"/>
        </w:rPr>
        <w:fldChar w:fldCharType="begin"/>
      </w:r>
      <w:r w:rsidRPr="00BC1361">
        <w:rPr>
          <w:rFonts w:ascii="Arial" w:hAnsi="Arial" w:cs="Arial"/>
          <w:sz w:val="24"/>
          <w:szCs w:val="24"/>
        </w:rPr>
        <w:instrText xml:space="preserve"> HYPERLINK "https://spkaluszyn.edupage.org/text76/" \l "_ftnref4" \o "" </w:instrText>
      </w:r>
      <w:r w:rsidRPr="00BC1361">
        <w:rPr>
          <w:rFonts w:ascii="Arial" w:hAnsi="Arial" w:cs="Arial"/>
          <w:sz w:val="24"/>
          <w:szCs w:val="24"/>
        </w:rPr>
      </w:r>
      <w:r w:rsidRPr="00BC1361">
        <w:rPr>
          <w:rFonts w:ascii="Arial" w:hAnsi="Arial" w:cs="Arial"/>
          <w:sz w:val="24"/>
          <w:szCs w:val="24"/>
        </w:rPr>
        <w:fldChar w:fldCharType="separate"/>
      </w:r>
      <w:r w:rsidRPr="00BC1361">
        <w:rPr>
          <w:rStyle w:val="Hipercze"/>
          <w:rFonts w:ascii="Arial" w:hAnsi="Arial" w:cs="Arial"/>
          <w:sz w:val="24"/>
          <w:szCs w:val="24"/>
          <w:vertAlign w:val="superscript"/>
        </w:rPr>
        <w:t>[4]</w:t>
      </w:r>
      <w:r w:rsidRPr="00BC1361">
        <w:rPr>
          <w:rFonts w:ascii="Arial" w:hAnsi="Arial" w:cs="Arial"/>
          <w:sz w:val="24"/>
          <w:szCs w:val="24"/>
        </w:rPr>
        <w:fldChar w:fldCharType="end"/>
      </w:r>
      <w:bookmarkEnd w:id="10"/>
      <w:r w:rsidRPr="00BC1361">
        <w:rPr>
          <w:rFonts w:ascii="Arial" w:hAnsi="Arial" w:cs="Arial"/>
          <w:sz w:val="24"/>
          <w:szCs w:val="24"/>
        </w:rPr>
        <w:t xml:space="preserve"> Marta </w:t>
      </w:r>
      <w:proofErr w:type="spellStart"/>
      <w:r w:rsidRPr="00BC1361">
        <w:rPr>
          <w:rFonts w:ascii="Arial" w:hAnsi="Arial" w:cs="Arial"/>
          <w:sz w:val="24"/>
          <w:szCs w:val="24"/>
        </w:rPr>
        <w:t>Żysko</w:t>
      </w:r>
      <w:proofErr w:type="spellEnd"/>
      <w:r w:rsidRPr="00BC1361">
        <w:rPr>
          <w:rFonts w:ascii="Arial" w:hAnsi="Arial" w:cs="Arial"/>
          <w:sz w:val="24"/>
          <w:szCs w:val="24"/>
        </w:rPr>
        <w:t>-Pałuba Psycholożka i psychoterapeutka, założycielka Pracowni psychologicznej NINT</w:t>
      </w:r>
    </w:p>
    <w:bookmarkStart w:id="11" w:name="_ftn5"/>
    <w:p w14:paraId="35E706E8" w14:textId="2E1847D2" w:rsidR="00862D9D" w:rsidRPr="00BC1361" w:rsidRDefault="00862D9D" w:rsidP="00BC1361">
      <w:pPr>
        <w:spacing w:after="100" w:afterAutospacing="1" w:line="360" w:lineRule="auto"/>
        <w:rPr>
          <w:rFonts w:ascii="Arial" w:hAnsi="Arial" w:cs="Arial"/>
          <w:sz w:val="24"/>
          <w:szCs w:val="24"/>
        </w:rPr>
      </w:pPr>
      <w:r w:rsidRPr="00BC1361">
        <w:rPr>
          <w:rFonts w:ascii="Arial" w:hAnsi="Arial" w:cs="Arial"/>
          <w:sz w:val="24"/>
          <w:szCs w:val="24"/>
        </w:rPr>
        <w:fldChar w:fldCharType="begin"/>
      </w:r>
      <w:r w:rsidRPr="00BC1361">
        <w:rPr>
          <w:rFonts w:ascii="Arial" w:hAnsi="Arial" w:cs="Arial"/>
          <w:sz w:val="24"/>
          <w:szCs w:val="24"/>
        </w:rPr>
        <w:instrText xml:space="preserve"> HYPERLINK "https://spkaluszyn.edupage.org/text76/" \l "_ftnref5" \o "" </w:instrText>
      </w:r>
      <w:r w:rsidRPr="00BC1361">
        <w:rPr>
          <w:rFonts w:ascii="Arial" w:hAnsi="Arial" w:cs="Arial"/>
          <w:sz w:val="24"/>
          <w:szCs w:val="24"/>
        </w:rPr>
      </w:r>
      <w:r w:rsidRPr="00BC1361">
        <w:rPr>
          <w:rFonts w:ascii="Arial" w:hAnsi="Arial" w:cs="Arial"/>
          <w:sz w:val="24"/>
          <w:szCs w:val="24"/>
        </w:rPr>
        <w:fldChar w:fldCharType="separate"/>
      </w:r>
      <w:r w:rsidRPr="00BC1361">
        <w:rPr>
          <w:rStyle w:val="Hipercze"/>
          <w:rFonts w:ascii="Arial" w:hAnsi="Arial" w:cs="Arial"/>
          <w:sz w:val="24"/>
          <w:szCs w:val="24"/>
          <w:vertAlign w:val="superscript"/>
        </w:rPr>
        <w:t>[5]</w:t>
      </w:r>
      <w:r w:rsidRPr="00BC1361">
        <w:rPr>
          <w:rFonts w:ascii="Arial" w:hAnsi="Arial" w:cs="Arial"/>
          <w:sz w:val="24"/>
          <w:szCs w:val="24"/>
        </w:rPr>
        <w:fldChar w:fldCharType="end"/>
      </w:r>
      <w:bookmarkEnd w:id="11"/>
      <w:r w:rsidRPr="00BC1361">
        <w:rPr>
          <w:rFonts w:ascii="Arial" w:hAnsi="Arial" w:cs="Arial"/>
          <w:sz w:val="24"/>
          <w:szCs w:val="24"/>
        </w:rPr>
        <w:t> Marta </w:t>
      </w:r>
      <w:proofErr w:type="spellStart"/>
      <w:r w:rsidRPr="00BC1361">
        <w:rPr>
          <w:rFonts w:ascii="Arial" w:hAnsi="Arial" w:cs="Arial"/>
          <w:sz w:val="24"/>
          <w:szCs w:val="24"/>
        </w:rPr>
        <w:t>Żysko</w:t>
      </w:r>
      <w:proofErr w:type="spellEnd"/>
      <w:r w:rsidRPr="00BC1361">
        <w:rPr>
          <w:rFonts w:ascii="Arial" w:hAnsi="Arial" w:cs="Arial"/>
          <w:sz w:val="24"/>
          <w:szCs w:val="24"/>
        </w:rPr>
        <w:t>-Pałuba Psycholożka i psychoterapeutka, założycielka Pracowni psychologicznej NINTU</w:t>
      </w:r>
    </w:p>
    <w:bookmarkStart w:id="12" w:name="_ftn6"/>
    <w:p w14:paraId="7B00C8D2" w14:textId="77777777" w:rsidR="00862D9D" w:rsidRPr="00BC1361" w:rsidRDefault="00862D9D" w:rsidP="00BC1361">
      <w:pPr>
        <w:spacing w:after="100" w:afterAutospacing="1" w:line="360" w:lineRule="auto"/>
        <w:rPr>
          <w:rFonts w:ascii="Arial" w:hAnsi="Arial" w:cs="Arial"/>
          <w:sz w:val="24"/>
          <w:szCs w:val="24"/>
        </w:rPr>
      </w:pPr>
      <w:r w:rsidRPr="00BC1361">
        <w:rPr>
          <w:rFonts w:ascii="Arial" w:hAnsi="Arial" w:cs="Arial"/>
          <w:sz w:val="24"/>
          <w:szCs w:val="24"/>
        </w:rPr>
        <w:fldChar w:fldCharType="begin"/>
      </w:r>
      <w:r w:rsidRPr="00BC1361">
        <w:rPr>
          <w:rFonts w:ascii="Arial" w:hAnsi="Arial" w:cs="Arial"/>
          <w:sz w:val="24"/>
          <w:szCs w:val="24"/>
        </w:rPr>
        <w:instrText xml:space="preserve"> HYPERLINK "https://spkaluszyn.edupage.org/text76/" \l "_ftnref6" \o "" </w:instrText>
      </w:r>
      <w:r w:rsidRPr="00BC1361">
        <w:rPr>
          <w:rFonts w:ascii="Arial" w:hAnsi="Arial" w:cs="Arial"/>
          <w:sz w:val="24"/>
          <w:szCs w:val="24"/>
        </w:rPr>
      </w:r>
      <w:r w:rsidRPr="00BC1361">
        <w:rPr>
          <w:rFonts w:ascii="Arial" w:hAnsi="Arial" w:cs="Arial"/>
          <w:sz w:val="24"/>
          <w:szCs w:val="24"/>
        </w:rPr>
        <w:fldChar w:fldCharType="separate"/>
      </w:r>
      <w:r w:rsidRPr="00BC1361">
        <w:rPr>
          <w:rStyle w:val="Hipercze"/>
          <w:rFonts w:ascii="Arial" w:hAnsi="Arial" w:cs="Arial"/>
          <w:sz w:val="24"/>
          <w:szCs w:val="24"/>
          <w:vertAlign w:val="superscript"/>
        </w:rPr>
        <w:t>[6]</w:t>
      </w:r>
      <w:r w:rsidRPr="00BC1361">
        <w:rPr>
          <w:rFonts w:ascii="Arial" w:hAnsi="Arial" w:cs="Arial"/>
          <w:sz w:val="24"/>
          <w:szCs w:val="24"/>
        </w:rPr>
        <w:fldChar w:fldCharType="end"/>
      </w:r>
      <w:bookmarkEnd w:id="12"/>
      <w:r w:rsidRPr="00BC1361">
        <w:rPr>
          <w:rFonts w:ascii="Arial" w:hAnsi="Arial" w:cs="Arial"/>
          <w:sz w:val="24"/>
          <w:szCs w:val="24"/>
        </w:rPr>
        <w:t> Marta </w:t>
      </w:r>
      <w:proofErr w:type="spellStart"/>
      <w:r w:rsidRPr="00BC1361">
        <w:rPr>
          <w:rFonts w:ascii="Arial" w:hAnsi="Arial" w:cs="Arial"/>
          <w:sz w:val="24"/>
          <w:szCs w:val="24"/>
        </w:rPr>
        <w:t>Żysko</w:t>
      </w:r>
      <w:proofErr w:type="spellEnd"/>
      <w:r w:rsidRPr="00BC1361">
        <w:rPr>
          <w:rFonts w:ascii="Arial" w:hAnsi="Arial" w:cs="Arial"/>
          <w:sz w:val="24"/>
          <w:szCs w:val="24"/>
        </w:rPr>
        <w:t>-Pałuba Psycholożka i psychoterapeutka, założycielka Pracowni psychologicznej NINTU</w:t>
      </w:r>
    </w:p>
    <w:bookmarkStart w:id="13" w:name="_ftn7"/>
    <w:p w14:paraId="5DE1B1F1" w14:textId="0B1E625E" w:rsidR="009154BD" w:rsidRPr="00BC1361" w:rsidRDefault="00862D9D" w:rsidP="00BC1361">
      <w:pPr>
        <w:spacing w:after="100" w:afterAutospacing="1" w:line="360" w:lineRule="auto"/>
        <w:rPr>
          <w:rFonts w:ascii="Arial" w:hAnsi="Arial" w:cs="Arial"/>
          <w:sz w:val="24"/>
          <w:szCs w:val="24"/>
        </w:rPr>
      </w:pPr>
      <w:r w:rsidRPr="00BC1361">
        <w:rPr>
          <w:rFonts w:ascii="Arial" w:hAnsi="Arial" w:cs="Arial"/>
          <w:sz w:val="24"/>
          <w:szCs w:val="24"/>
        </w:rPr>
        <w:fldChar w:fldCharType="begin"/>
      </w:r>
      <w:r w:rsidRPr="00BC1361">
        <w:rPr>
          <w:rFonts w:ascii="Arial" w:hAnsi="Arial" w:cs="Arial"/>
          <w:sz w:val="24"/>
          <w:szCs w:val="24"/>
        </w:rPr>
        <w:instrText xml:space="preserve"> HYPERLINK "https://spkaluszyn.edupage.org/text76/" \l "_ftnref7" \o "" </w:instrText>
      </w:r>
      <w:r w:rsidRPr="00BC1361">
        <w:rPr>
          <w:rFonts w:ascii="Arial" w:hAnsi="Arial" w:cs="Arial"/>
          <w:sz w:val="24"/>
          <w:szCs w:val="24"/>
        </w:rPr>
      </w:r>
      <w:r w:rsidRPr="00BC1361">
        <w:rPr>
          <w:rFonts w:ascii="Arial" w:hAnsi="Arial" w:cs="Arial"/>
          <w:sz w:val="24"/>
          <w:szCs w:val="24"/>
        </w:rPr>
        <w:fldChar w:fldCharType="separate"/>
      </w:r>
      <w:r w:rsidRPr="00BC1361">
        <w:rPr>
          <w:rStyle w:val="Hipercze"/>
          <w:rFonts w:ascii="Arial" w:hAnsi="Arial" w:cs="Arial"/>
          <w:sz w:val="24"/>
          <w:szCs w:val="24"/>
          <w:vertAlign w:val="superscript"/>
        </w:rPr>
        <w:t>[7]</w:t>
      </w:r>
      <w:r w:rsidRPr="00BC1361">
        <w:rPr>
          <w:rFonts w:ascii="Arial" w:hAnsi="Arial" w:cs="Arial"/>
          <w:sz w:val="24"/>
          <w:szCs w:val="24"/>
        </w:rPr>
        <w:fldChar w:fldCharType="end"/>
      </w:r>
      <w:bookmarkEnd w:id="13"/>
      <w:r w:rsidRPr="00BC1361">
        <w:rPr>
          <w:rFonts w:ascii="Arial" w:hAnsi="Arial" w:cs="Arial"/>
          <w:sz w:val="24"/>
          <w:szCs w:val="24"/>
        </w:rPr>
        <w:t> Kamil Bolek CMO grupy LTTM</w:t>
      </w:r>
    </w:p>
    <w:sectPr w:rsidR="009154BD" w:rsidRPr="00BC1361" w:rsidSect="00862D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C5B21"/>
    <w:multiLevelType w:val="multilevel"/>
    <w:tmpl w:val="B0C28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9965F9"/>
    <w:multiLevelType w:val="hybridMultilevel"/>
    <w:tmpl w:val="9D08A9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15583773">
    <w:abstractNumId w:val="0"/>
  </w:num>
  <w:num w:numId="2" w16cid:durableId="445925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D9D"/>
    <w:rsid w:val="00041D8F"/>
    <w:rsid w:val="002A01CC"/>
    <w:rsid w:val="00862D9D"/>
    <w:rsid w:val="009154BD"/>
    <w:rsid w:val="00941321"/>
    <w:rsid w:val="00BC13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C017C"/>
  <w15:chartTrackingRefBased/>
  <w15:docId w15:val="{9E6B3A0E-CFB4-4A40-889B-9B8C9C70C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C13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BC13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62D9D"/>
    <w:rPr>
      <w:color w:val="0563C1" w:themeColor="hyperlink"/>
      <w:u w:val="single"/>
    </w:rPr>
  </w:style>
  <w:style w:type="character" w:styleId="Nierozpoznanawzmianka">
    <w:name w:val="Unresolved Mention"/>
    <w:basedOn w:val="Domylnaczcionkaakapitu"/>
    <w:uiPriority w:val="99"/>
    <w:semiHidden/>
    <w:unhideWhenUsed/>
    <w:rsid w:val="00862D9D"/>
    <w:rPr>
      <w:color w:val="605E5C"/>
      <w:shd w:val="clear" w:color="auto" w:fill="E1DFDD"/>
    </w:rPr>
  </w:style>
  <w:style w:type="paragraph" w:styleId="Akapitzlist">
    <w:name w:val="List Paragraph"/>
    <w:basedOn w:val="Normalny"/>
    <w:uiPriority w:val="34"/>
    <w:qFormat/>
    <w:rsid w:val="00041D8F"/>
    <w:pPr>
      <w:ind w:left="720"/>
      <w:contextualSpacing/>
    </w:pPr>
  </w:style>
  <w:style w:type="character" w:customStyle="1" w:styleId="Nagwek1Znak">
    <w:name w:val="Nagłówek 1 Znak"/>
    <w:basedOn w:val="Domylnaczcionkaakapitu"/>
    <w:link w:val="Nagwek1"/>
    <w:uiPriority w:val="9"/>
    <w:rsid w:val="00BC136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BC136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904264">
      <w:bodyDiv w:val="1"/>
      <w:marLeft w:val="0"/>
      <w:marRight w:val="0"/>
      <w:marTop w:val="0"/>
      <w:marBottom w:val="0"/>
      <w:divBdr>
        <w:top w:val="none" w:sz="0" w:space="0" w:color="auto"/>
        <w:left w:val="none" w:sz="0" w:space="0" w:color="auto"/>
        <w:bottom w:val="none" w:sz="0" w:space="0" w:color="auto"/>
        <w:right w:val="none" w:sz="0" w:space="0" w:color="auto"/>
      </w:divBdr>
      <w:divsChild>
        <w:div w:id="1386904472">
          <w:marLeft w:val="0"/>
          <w:marRight w:val="0"/>
          <w:marTop w:val="100"/>
          <w:marBottom w:val="100"/>
          <w:divBdr>
            <w:top w:val="none" w:sz="0" w:space="0" w:color="auto"/>
            <w:left w:val="none" w:sz="0" w:space="0" w:color="auto"/>
            <w:bottom w:val="none" w:sz="0" w:space="0" w:color="auto"/>
            <w:right w:val="none" w:sz="0" w:space="0" w:color="auto"/>
          </w:divBdr>
          <w:divsChild>
            <w:div w:id="1047921099">
              <w:marLeft w:val="0"/>
              <w:marRight w:val="0"/>
              <w:marTop w:val="100"/>
              <w:marBottom w:val="100"/>
              <w:divBdr>
                <w:top w:val="none" w:sz="0" w:space="0" w:color="auto"/>
                <w:left w:val="none" w:sz="0" w:space="0" w:color="auto"/>
                <w:bottom w:val="none" w:sz="0" w:space="0" w:color="auto"/>
                <w:right w:val="none" w:sz="0" w:space="0" w:color="auto"/>
              </w:divBdr>
              <w:divsChild>
                <w:div w:id="47923059">
                  <w:marLeft w:val="0"/>
                  <w:marRight w:val="0"/>
                  <w:marTop w:val="100"/>
                  <w:marBottom w:val="100"/>
                  <w:divBdr>
                    <w:top w:val="none" w:sz="0" w:space="0" w:color="auto"/>
                    <w:left w:val="none" w:sz="0" w:space="0" w:color="auto"/>
                    <w:bottom w:val="none" w:sz="0" w:space="0" w:color="auto"/>
                    <w:right w:val="none" w:sz="0" w:space="0" w:color="auto"/>
                  </w:divBdr>
                  <w:divsChild>
                    <w:div w:id="684290740">
                      <w:marLeft w:val="0"/>
                      <w:marRight w:val="0"/>
                      <w:marTop w:val="0"/>
                      <w:marBottom w:val="0"/>
                      <w:divBdr>
                        <w:top w:val="none" w:sz="0" w:space="0" w:color="auto"/>
                        <w:left w:val="none" w:sz="0" w:space="0" w:color="auto"/>
                        <w:bottom w:val="none" w:sz="0" w:space="0" w:color="auto"/>
                        <w:right w:val="none" w:sz="0" w:space="0" w:color="auto"/>
                      </w:divBdr>
                      <w:divsChild>
                        <w:div w:id="1680572396">
                          <w:marLeft w:val="0"/>
                          <w:marRight w:val="0"/>
                          <w:marTop w:val="0"/>
                          <w:marBottom w:val="0"/>
                          <w:divBdr>
                            <w:top w:val="none" w:sz="0" w:space="0" w:color="auto"/>
                            <w:left w:val="none" w:sz="0" w:space="0" w:color="auto"/>
                            <w:bottom w:val="none" w:sz="0" w:space="0" w:color="auto"/>
                            <w:right w:val="none" w:sz="0" w:space="0" w:color="auto"/>
                          </w:divBdr>
                        </w:div>
                        <w:div w:id="894662503">
                          <w:marLeft w:val="0"/>
                          <w:marRight w:val="0"/>
                          <w:marTop w:val="0"/>
                          <w:marBottom w:val="0"/>
                          <w:divBdr>
                            <w:top w:val="none" w:sz="0" w:space="0" w:color="auto"/>
                            <w:left w:val="none" w:sz="0" w:space="0" w:color="auto"/>
                            <w:bottom w:val="none" w:sz="0" w:space="0" w:color="auto"/>
                            <w:right w:val="none" w:sz="0" w:space="0" w:color="auto"/>
                          </w:divBdr>
                        </w:div>
                        <w:div w:id="1720282604">
                          <w:marLeft w:val="0"/>
                          <w:marRight w:val="0"/>
                          <w:marTop w:val="0"/>
                          <w:marBottom w:val="0"/>
                          <w:divBdr>
                            <w:top w:val="none" w:sz="0" w:space="0" w:color="auto"/>
                            <w:left w:val="none" w:sz="0" w:space="0" w:color="auto"/>
                            <w:bottom w:val="none" w:sz="0" w:space="0" w:color="auto"/>
                            <w:right w:val="none" w:sz="0" w:space="0" w:color="auto"/>
                          </w:divBdr>
                        </w:div>
                        <w:div w:id="419714001">
                          <w:marLeft w:val="0"/>
                          <w:marRight w:val="0"/>
                          <w:marTop w:val="0"/>
                          <w:marBottom w:val="0"/>
                          <w:divBdr>
                            <w:top w:val="none" w:sz="0" w:space="0" w:color="auto"/>
                            <w:left w:val="none" w:sz="0" w:space="0" w:color="auto"/>
                            <w:bottom w:val="none" w:sz="0" w:space="0" w:color="auto"/>
                            <w:right w:val="none" w:sz="0" w:space="0" w:color="auto"/>
                          </w:divBdr>
                        </w:div>
                        <w:div w:id="307591009">
                          <w:marLeft w:val="0"/>
                          <w:marRight w:val="0"/>
                          <w:marTop w:val="0"/>
                          <w:marBottom w:val="0"/>
                          <w:divBdr>
                            <w:top w:val="none" w:sz="0" w:space="0" w:color="auto"/>
                            <w:left w:val="none" w:sz="0" w:space="0" w:color="auto"/>
                            <w:bottom w:val="none" w:sz="0" w:space="0" w:color="auto"/>
                            <w:right w:val="none" w:sz="0" w:space="0" w:color="auto"/>
                          </w:divBdr>
                        </w:div>
                        <w:div w:id="1866869970">
                          <w:marLeft w:val="0"/>
                          <w:marRight w:val="0"/>
                          <w:marTop w:val="0"/>
                          <w:marBottom w:val="0"/>
                          <w:divBdr>
                            <w:top w:val="none" w:sz="0" w:space="0" w:color="auto"/>
                            <w:left w:val="none" w:sz="0" w:space="0" w:color="auto"/>
                            <w:bottom w:val="none" w:sz="0" w:space="0" w:color="auto"/>
                            <w:right w:val="none" w:sz="0" w:space="0" w:color="auto"/>
                          </w:divBdr>
                        </w:div>
                        <w:div w:id="11279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718974">
      <w:bodyDiv w:val="1"/>
      <w:marLeft w:val="0"/>
      <w:marRight w:val="0"/>
      <w:marTop w:val="0"/>
      <w:marBottom w:val="0"/>
      <w:divBdr>
        <w:top w:val="none" w:sz="0" w:space="0" w:color="auto"/>
        <w:left w:val="none" w:sz="0" w:space="0" w:color="auto"/>
        <w:bottom w:val="none" w:sz="0" w:space="0" w:color="auto"/>
        <w:right w:val="none" w:sz="0" w:space="0" w:color="auto"/>
      </w:divBdr>
      <w:divsChild>
        <w:div w:id="1105421284">
          <w:marLeft w:val="0"/>
          <w:marRight w:val="0"/>
          <w:marTop w:val="100"/>
          <w:marBottom w:val="100"/>
          <w:divBdr>
            <w:top w:val="none" w:sz="0" w:space="0" w:color="auto"/>
            <w:left w:val="none" w:sz="0" w:space="0" w:color="auto"/>
            <w:bottom w:val="none" w:sz="0" w:space="0" w:color="auto"/>
            <w:right w:val="none" w:sz="0" w:space="0" w:color="auto"/>
          </w:divBdr>
          <w:divsChild>
            <w:div w:id="1420833263">
              <w:marLeft w:val="0"/>
              <w:marRight w:val="0"/>
              <w:marTop w:val="100"/>
              <w:marBottom w:val="100"/>
              <w:divBdr>
                <w:top w:val="none" w:sz="0" w:space="0" w:color="auto"/>
                <w:left w:val="none" w:sz="0" w:space="0" w:color="auto"/>
                <w:bottom w:val="none" w:sz="0" w:space="0" w:color="auto"/>
                <w:right w:val="none" w:sz="0" w:space="0" w:color="auto"/>
              </w:divBdr>
              <w:divsChild>
                <w:div w:id="202064482">
                  <w:marLeft w:val="0"/>
                  <w:marRight w:val="0"/>
                  <w:marTop w:val="100"/>
                  <w:marBottom w:val="100"/>
                  <w:divBdr>
                    <w:top w:val="none" w:sz="0" w:space="0" w:color="auto"/>
                    <w:left w:val="none" w:sz="0" w:space="0" w:color="auto"/>
                    <w:bottom w:val="none" w:sz="0" w:space="0" w:color="auto"/>
                    <w:right w:val="none" w:sz="0" w:space="0" w:color="auto"/>
                  </w:divBdr>
                  <w:divsChild>
                    <w:div w:id="765004064">
                      <w:marLeft w:val="0"/>
                      <w:marRight w:val="0"/>
                      <w:marTop w:val="0"/>
                      <w:marBottom w:val="0"/>
                      <w:divBdr>
                        <w:top w:val="none" w:sz="0" w:space="0" w:color="auto"/>
                        <w:left w:val="none" w:sz="0" w:space="0" w:color="auto"/>
                        <w:bottom w:val="none" w:sz="0" w:space="0" w:color="auto"/>
                        <w:right w:val="none" w:sz="0" w:space="0" w:color="auto"/>
                      </w:divBdr>
                      <w:divsChild>
                        <w:div w:id="309527918">
                          <w:marLeft w:val="0"/>
                          <w:marRight w:val="0"/>
                          <w:marTop w:val="0"/>
                          <w:marBottom w:val="0"/>
                          <w:divBdr>
                            <w:top w:val="none" w:sz="0" w:space="0" w:color="auto"/>
                            <w:left w:val="none" w:sz="0" w:space="0" w:color="auto"/>
                            <w:bottom w:val="none" w:sz="0" w:space="0" w:color="auto"/>
                            <w:right w:val="none" w:sz="0" w:space="0" w:color="auto"/>
                          </w:divBdr>
                        </w:div>
                        <w:div w:id="1743331898">
                          <w:marLeft w:val="0"/>
                          <w:marRight w:val="0"/>
                          <w:marTop w:val="0"/>
                          <w:marBottom w:val="0"/>
                          <w:divBdr>
                            <w:top w:val="none" w:sz="0" w:space="0" w:color="auto"/>
                            <w:left w:val="none" w:sz="0" w:space="0" w:color="auto"/>
                            <w:bottom w:val="none" w:sz="0" w:space="0" w:color="auto"/>
                            <w:right w:val="none" w:sz="0" w:space="0" w:color="auto"/>
                          </w:divBdr>
                        </w:div>
                        <w:div w:id="726609372">
                          <w:marLeft w:val="0"/>
                          <w:marRight w:val="0"/>
                          <w:marTop w:val="0"/>
                          <w:marBottom w:val="0"/>
                          <w:divBdr>
                            <w:top w:val="none" w:sz="0" w:space="0" w:color="auto"/>
                            <w:left w:val="none" w:sz="0" w:space="0" w:color="auto"/>
                            <w:bottom w:val="none" w:sz="0" w:space="0" w:color="auto"/>
                            <w:right w:val="none" w:sz="0" w:space="0" w:color="auto"/>
                          </w:divBdr>
                        </w:div>
                        <w:div w:id="1686831144">
                          <w:marLeft w:val="0"/>
                          <w:marRight w:val="0"/>
                          <w:marTop w:val="0"/>
                          <w:marBottom w:val="0"/>
                          <w:divBdr>
                            <w:top w:val="none" w:sz="0" w:space="0" w:color="auto"/>
                            <w:left w:val="none" w:sz="0" w:space="0" w:color="auto"/>
                            <w:bottom w:val="none" w:sz="0" w:space="0" w:color="auto"/>
                            <w:right w:val="none" w:sz="0" w:space="0" w:color="auto"/>
                          </w:divBdr>
                        </w:div>
                        <w:div w:id="2000109268">
                          <w:marLeft w:val="0"/>
                          <w:marRight w:val="0"/>
                          <w:marTop w:val="0"/>
                          <w:marBottom w:val="0"/>
                          <w:divBdr>
                            <w:top w:val="none" w:sz="0" w:space="0" w:color="auto"/>
                            <w:left w:val="none" w:sz="0" w:space="0" w:color="auto"/>
                            <w:bottom w:val="none" w:sz="0" w:space="0" w:color="auto"/>
                            <w:right w:val="none" w:sz="0" w:space="0" w:color="auto"/>
                          </w:divBdr>
                        </w:div>
                        <w:div w:id="1789011319">
                          <w:marLeft w:val="0"/>
                          <w:marRight w:val="0"/>
                          <w:marTop w:val="0"/>
                          <w:marBottom w:val="0"/>
                          <w:divBdr>
                            <w:top w:val="none" w:sz="0" w:space="0" w:color="auto"/>
                            <w:left w:val="none" w:sz="0" w:space="0" w:color="auto"/>
                            <w:bottom w:val="none" w:sz="0" w:space="0" w:color="auto"/>
                            <w:right w:val="none" w:sz="0" w:space="0" w:color="auto"/>
                          </w:divBdr>
                        </w:div>
                        <w:div w:id="145486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1457</Words>
  <Characters>8748</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Dubla</dc:creator>
  <cp:keywords/>
  <dc:description/>
  <cp:lastModifiedBy>Joanna Kowalska-Pieskow</cp:lastModifiedBy>
  <cp:revision>2</cp:revision>
  <dcterms:created xsi:type="dcterms:W3CDTF">2023-01-17T11:53:00Z</dcterms:created>
  <dcterms:modified xsi:type="dcterms:W3CDTF">2023-01-17T11:53:00Z</dcterms:modified>
</cp:coreProperties>
</file>